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3721E" w14:textId="3C4EF8D6" w:rsidR="00B31674" w:rsidRDefault="00505A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55E7994" wp14:editId="6247F77B">
                <wp:simplePos x="0" y="0"/>
                <wp:positionH relativeFrom="column">
                  <wp:posOffset>2858770</wp:posOffset>
                </wp:positionH>
                <wp:positionV relativeFrom="paragraph">
                  <wp:posOffset>3813810</wp:posOffset>
                </wp:positionV>
                <wp:extent cx="3712845" cy="2646045"/>
                <wp:effectExtent l="0" t="0" r="20955" b="20955"/>
                <wp:wrapNone/>
                <wp:docPr id="348705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2845" cy="2646045"/>
                        </a:xfrm>
                        <a:prstGeom prst="rect">
                          <a:avLst/>
                        </a:prstGeom>
                        <a:solidFill>
                          <a:srgbClr val="C9F8F9"/>
                        </a:solidFill>
                        <a:ln w="9525">
                          <a:solidFill>
                            <a:srgbClr val="13A9A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8BD50" w14:textId="77777777" w:rsidR="00AF2785" w:rsidRPr="007C7956" w:rsidRDefault="00AF2785" w:rsidP="00AF278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C7956">
                              <w:rPr>
                                <w:b/>
                                <w:bCs/>
                              </w:rPr>
                              <w:t>Links Across Year Groups</w:t>
                            </w:r>
                          </w:p>
                          <w:p w14:paraId="5D471879" w14:textId="0DB71046" w:rsidR="00FB0B69" w:rsidRPr="00FB0B69" w:rsidRDefault="00FB0B69" w:rsidP="00FB0B69">
                            <w:pPr>
                              <w:spacing w:after="0"/>
                            </w:pPr>
                            <w:r w:rsidRPr="00FB0B69">
                              <w:t xml:space="preserve">Progression is built through a spiral approach, ensuring that </w:t>
                            </w:r>
                            <w:r w:rsidR="00505AFF">
                              <w:t>children</w:t>
                            </w:r>
                            <w:r w:rsidRPr="00FB0B69">
                              <w:t xml:space="preserve"> revisit and deepen knowledge over time:</w:t>
                            </w:r>
                          </w:p>
                          <w:p w14:paraId="35DD68E7" w14:textId="77777777" w:rsidR="00FB0B69" w:rsidRPr="00FB0B69" w:rsidRDefault="00FB0B69" w:rsidP="00FB0B69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47"/>
                            </w:pPr>
                            <w:r w:rsidRPr="00FB0B69">
                              <w:t>Textiles progress from simple hand-stitching in lower years to combining materials and components in upper KS2.</w:t>
                            </w:r>
                          </w:p>
                          <w:p w14:paraId="0A0E472E" w14:textId="77777777" w:rsidR="00FB0B69" w:rsidRPr="00FB0B69" w:rsidRDefault="00FB0B69" w:rsidP="00FB0B69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47"/>
                            </w:pPr>
                            <w:r w:rsidRPr="00FB0B69">
                              <w:t>Digital skills grow from basic programming to designing and testing digital products.</w:t>
                            </w:r>
                          </w:p>
                          <w:p w14:paraId="60CD5A58" w14:textId="77777777" w:rsidR="00FB0B69" w:rsidRPr="00FB0B69" w:rsidRDefault="00FB0B69" w:rsidP="00FB0B69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720"/>
                                <w:tab w:val="left" w:pos="567"/>
                              </w:tabs>
                              <w:spacing w:after="0"/>
                              <w:ind w:left="142" w:hanging="153"/>
                            </w:pPr>
                            <w:r w:rsidRPr="00FB0B69">
                              <w:t>Food and nutrition develop from identifying healthy foods in KS1 to understanding seasonality, culture and nutritional balance in KS2.</w:t>
                            </w:r>
                          </w:p>
                          <w:p w14:paraId="515B0806" w14:textId="77777777" w:rsidR="00AF2785" w:rsidRPr="00EA2A8D" w:rsidRDefault="00AF2785" w:rsidP="00AF278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5E79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1pt;margin-top:300.3pt;width:292.35pt;height:208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" fillcolor="#c9f8f9" strokecolor="#13a9ad">
                <v:textbox>
                  <w:txbxContent>
                    <w:p w14:paraId="3C38BD50" w14:textId="77777777" w:rsidR="00AF2785" w:rsidRPr="007C7956" w:rsidRDefault="00AF2785" w:rsidP="00AF278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7C7956">
                        <w:rPr>
                          <w:b/>
                          <w:bCs/>
                        </w:rPr>
                        <w:t>Links Across Year Groups</w:t>
                      </w:r>
                    </w:p>
                    <w:p w14:paraId="5D471879" w14:textId="0DB71046" w:rsidR="00FB0B69" w:rsidRPr="00FB0B69" w:rsidRDefault="00FB0B69" w:rsidP="00FB0B69">
                      <w:pPr>
                        <w:spacing w:after="0"/>
                      </w:pPr>
                      <w:r w:rsidRPr="00FB0B69">
                        <w:t xml:space="preserve">Progression is built through a spiral approach, ensuring that </w:t>
                      </w:r>
                      <w:r w:rsidR="00505AFF">
                        <w:t>children</w:t>
                      </w:r>
                      <w:r w:rsidRPr="00FB0B69">
                        <w:t xml:space="preserve"> revisit and deepen knowledge over time:</w:t>
                      </w:r>
                    </w:p>
                    <w:p w14:paraId="35DD68E7" w14:textId="77777777" w:rsidR="00FB0B69" w:rsidRPr="00FB0B69" w:rsidRDefault="00FB0B69" w:rsidP="00FB0B69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720"/>
                        </w:tabs>
                        <w:spacing w:after="0"/>
                        <w:ind w:left="142" w:hanging="147"/>
                      </w:pPr>
                      <w:r w:rsidRPr="00FB0B69">
                        <w:t>Textiles progress from simple hand-stitching in lower years to combining materials and components in upper KS2.</w:t>
                      </w:r>
                    </w:p>
                    <w:p w14:paraId="0A0E472E" w14:textId="77777777" w:rsidR="00FB0B69" w:rsidRPr="00FB0B69" w:rsidRDefault="00FB0B69" w:rsidP="00FB0B69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720"/>
                        </w:tabs>
                        <w:spacing w:after="0"/>
                        <w:ind w:left="142" w:hanging="147"/>
                      </w:pPr>
                      <w:r w:rsidRPr="00FB0B69">
                        <w:t>Digital skills grow from basic programming to designing and testing digital products.</w:t>
                      </w:r>
                    </w:p>
                    <w:p w14:paraId="60CD5A58" w14:textId="77777777" w:rsidR="00FB0B69" w:rsidRPr="00FB0B69" w:rsidRDefault="00FB0B69" w:rsidP="00FB0B69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720"/>
                          <w:tab w:val="left" w:pos="567"/>
                        </w:tabs>
                        <w:spacing w:after="0"/>
                        <w:ind w:left="142" w:hanging="153"/>
                      </w:pPr>
                      <w:r w:rsidRPr="00FB0B69">
                        <w:t>Food and nutrition develop from identifying healthy foods in KS1 to understanding seasonality, culture and nutritional balance in KS2.</w:t>
                      </w:r>
                    </w:p>
                    <w:p w14:paraId="515B0806" w14:textId="77777777" w:rsidR="00AF2785" w:rsidRPr="00EA2A8D" w:rsidRDefault="00AF2785" w:rsidP="00AF2785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8831C7C" wp14:editId="70F22838">
                <wp:simplePos x="0" y="0"/>
                <wp:positionH relativeFrom="column">
                  <wp:posOffset>-831273</wp:posOffset>
                </wp:positionH>
                <wp:positionV relativeFrom="paragraph">
                  <wp:posOffset>-845127</wp:posOffset>
                </wp:positionV>
                <wp:extent cx="3480435" cy="4807527"/>
                <wp:effectExtent l="0" t="0" r="24765" b="12700"/>
                <wp:wrapNone/>
                <wp:docPr id="6888979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0435" cy="4807527"/>
                        </a:xfrm>
                        <a:prstGeom prst="rect">
                          <a:avLst/>
                        </a:prstGeom>
                        <a:solidFill>
                          <a:srgbClr val="C9F8F9"/>
                        </a:solidFill>
                        <a:ln>
                          <a:solidFill>
                            <a:srgbClr val="13A9AD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9CAD2" w14:textId="77777777" w:rsidR="00AF2785" w:rsidRDefault="00AF2785" w:rsidP="00AF278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Curriculum Structure</w:t>
                            </w:r>
                          </w:p>
                          <w:p w14:paraId="0AF71169" w14:textId="05266E90" w:rsidR="00FB0B69" w:rsidRPr="00FB0B69" w:rsidRDefault="00FB0B69" w:rsidP="00FB0B69">
                            <w:pPr>
                              <w:spacing w:after="0"/>
                            </w:pPr>
                            <w:r w:rsidRPr="00FB0B69">
                              <w:t>Children explore cooking and nutrition, mechanical systems, structures and textiles</w:t>
                            </w:r>
                            <w:r>
                              <w:t xml:space="preserve">. </w:t>
                            </w:r>
                            <w:r w:rsidRPr="00FB0B69">
                              <w:t xml:space="preserve"> </w:t>
                            </w:r>
                          </w:p>
                          <w:p w14:paraId="43639B59" w14:textId="1074E34D" w:rsidR="00FB0B69" w:rsidRPr="00FB0B69" w:rsidRDefault="00FB0B69" w:rsidP="00FB0B69">
                            <w:pPr>
                              <w:spacing w:after="0"/>
                            </w:pPr>
                            <w:r w:rsidRPr="00FB0B69">
                              <w:rPr>
                                <w:b/>
                                <w:bCs/>
                              </w:rPr>
                              <w:t>Early Years</w:t>
                            </w:r>
                            <w:r w:rsidRPr="00FB0B69">
                              <w:br/>
                              <w:t>Learning is hands-on and imaginative, focusing on materials, simple construction, food preparation</w:t>
                            </w:r>
                            <w:r w:rsidR="005E19AD">
                              <w:t xml:space="preserve"> </w:t>
                            </w:r>
                            <w:r w:rsidRPr="00FB0B69">
                              <w:t xml:space="preserve">and idea sharing. </w:t>
                            </w:r>
                            <w:r w:rsidRPr="00156569">
                              <w:t>Learning is rooted in curiosity, experimentation and problem-solving, laying the foundations for the more structured approach introduced in KS1.</w:t>
                            </w:r>
                          </w:p>
                          <w:p w14:paraId="5F4B73A1" w14:textId="3189E958" w:rsidR="00FB0B69" w:rsidRPr="00FB0B69" w:rsidRDefault="00FB0B69" w:rsidP="00FB0B69">
                            <w:pPr>
                              <w:spacing w:after="0"/>
                            </w:pPr>
                            <w:r w:rsidRPr="00FB0B69">
                              <w:rPr>
                                <w:b/>
                                <w:bCs/>
                              </w:rPr>
                              <w:t>Key Stage 1</w:t>
                            </w:r>
                            <w:r w:rsidRPr="00FB0B69">
                              <w:br/>
                              <w:t>Children develop ideas through drawings and models, select suitable tools and materials and evaluate their outcomes.</w:t>
                            </w:r>
                            <w:r>
                              <w:t xml:space="preserve"> They start </w:t>
                            </w:r>
                            <w:r w:rsidRPr="00FB0B69">
                              <w:t>documenting their process in sketchbooks: research, design, make and evaluate.</w:t>
                            </w:r>
                          </w:p>
                          <w:p w14:paraId="6C9FE092" w14:textId="12C9963C" w:rsidR="00FB0B69" w:rsidRPr="00FB0B69" w:rsidRDefault="00FB0B69" w:rsidP="00FB0B69">
                            <w:pPr>
                              <w:spacing w:after="0"/>
                            </w:pPr>
                            <w:r w:rsidRPr="00FB0B69">
                              <w:rPr>
                                <w:b/>
                                <w:bCs/>
                              </w:rPr>
                              <w:t>Key Stage 2</w:t>
                            </w:r>
                            <w:r w:rsidRPr="00FB0B69">
                              <w:br/>
                              <w:t>Building on prior knowledge, children gain independence, precision and creativity. Concepts are revisited at increasing complexity, with the addition of electrical systems and the digital world.</w:t>
                            </w:r>
                          </w:p>
                          <w:p w14:paraId="2FDEA7FC" w14:textId="77777777" w:rsidR="00FB0B69" w:rsidRPr="00156569" w:rsidRDefault="00FB0B69" w:rsidP="00713D2F">
                            <w:pPr>
                              <w:spacing w:after="0"/>
                            </w:pPr>
                          </w:p>
                          <w:p w14:paraId="65AFAA09" w14:textId="6B48E76B" w:rsidR="00AF2785" w:rsidRPr="00EA2A8D" w:rsidRDefault="00AF2785" w:rsidP="00AF2785">
                            <w:pPr>
                              <w:spacing w:after="0"/>
                            </w:pPr>
                            <w:r w:rsidRPr="00EA2A8D">
                              <w:br/>
                            </w:r>
                          </w:p>
                          <w:p w14:paraId="1F1AF57C" w14:textId="77777777" w:rsidR="00AF2785" w:rsidRPr="00EA2A8D" w:rsidRDefault="00AF2785" w:rsidP="00AF278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31C7C" id="_x0000_s1027" type="#_x0000_t202" style="position:absolute;margin-left:-65.45pt;margin-top:-66.55pt;width:274.05pt;height:378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" fillcolor="#c9f8f9" strokecolor="#13a9ad" strokeweight="1pt">
                <v:textbox>
                  <w:txbxContent>
                    <w:p w14:paraId="43A9CAD2" w14:textId="77777777" w:rsidR="00AF2785" w:rsidRDefault="00AF2785" w:rsidP="00AF278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Curriculum Structure</w:t>
                      </w:r>
                    </w:p>
                    <w:p w14:paraId="0AF71169" w14:textId="05266E90" w:rsidR="00FB0B69" w:rsidRPr="00FB0B69" w:rsidRDefault="00FB0B69" w:rsidP="00FB0B69">
                      <w:pPr>
                        <w:spacing w:after="0"/>
                      </w:pPr>
                      <w:r w:rsidRPr="00FB0B69">
                        <w:t>Children explore cooking and nutrition, mechanical systems, structures and textiles</w:t>
                      </w:r>
                      <w:r>
                        <w:t xml:space="preserve">. </w:t>
                      </w:r>
                      <w:r w:rsidRPr="00FB0B69">
                        <w:t xml:space="preserve"> </w:t>
                      </w:r>
                    </w:p>
                    <w:p w14:paraId="43639B59" w14:textId="1074E34D" w:rsidR="00FB0B69" w:rsidRPr="00FB0B69" w:rsidRDefault="00FB0B69" w:rsidP="00FB0B69">
                      <w:pPr>
                        <w:spacing w:after="0"/>
                      </w:pPr>
                      <w:r w:rsidRPr="00FB0B69">
                        <w:rPr>
                          <w:b/>
                          <w:bCs/>
                        </w:rPr>
                        <w:t>Early Years</w:t>
                      </w:r>
                      <w:r w:rsidRPr="00FB0B69">
                        <w:br/>
                        <w:t>Learning is hands-on and imaginative, focusing on materials, simple construction, food preparation</w:t>
                      </w:r>
                      <w:r w:rsidR="005E19AD">
                        <w:t xml:space="preserve"> </w:t>
                      </w:r>
                      <w:r w:rsidRPr="00FB0B69">
                        <w:t xml:space="preserve">and idea sharing. </w:t>
                      </w:r>
                      <w:r w:rsidRPr="00156569">
                        <w:t>Learning is rooted in curiosity, experimentation and problem-solving, laying the foundations for the more structured approach introduced in KS1.</w:t>
                      </w:r>
                    </w:p>
                    <w:p w14:paraId="5F4B73A1" w14:textId="3189E958" w:rsidR="00FB0B69" w:rsidRPr="00FB0B69" w:rsidRDefault="00FB0B69" w:rsidP="00FB0B69">
                      <w:pPr>
                        <w:spacing w:after="0"/>
                      </w:pPr>
                      <w:r w:rsidRPr="00FB0B69">
                        <w:rPr>
                          <w:b/>
                          <w:bCs/>
                        </w:rPr>
                        <w:t>Key Stage 1</w:t>
                      </w:r>
                      <w:r w:rsidRPr="00FB0B69">
                        <w:br/>
                        <w:t>Children develop ideas through drawings and models, select suitable tools and materials and evaluate their outcomes.</w:t>
                      </w:r>
                      <w:r>
                        <w:t xml:space="preserve"> They start </w:t>
                      </w:r>
                      <w:r w:rsidRPr="00FB0B69">
                        <w:t>documenting their process in sketchbooks: research, design, make and evaluate.</w:t>
                      </w:r>
                    </w:p>
                    <w:p w14:paraId="6C9FE092" w14:textId="12C9963C" w:rsidR="00FB0B69" w:rsidRPr="00FB0B69" w:rsidRDefault="00FB0B69" w:rsidP="00FB0B69">
                      <w:pPr>
                        <w:spacing w:after="0"/>
                      </w:pPr>
                      <w:r w:rsidRPr="00FB0B69">
                        <w:rPr>
                          <w:b/>
                          <w:bCs/>
                        </w:rPr>
                        <w:t>Key Stage 2</w:t>
                      </w:r>
                      <w:r w:rsidRPr="00FB0B69">
                        <w:br/>
                        <w:t>Building on prior knowledge, children gain independence, precision and creativity. Concepts are revisited at increasing complexity, with the addition of electrical systems and the digital world.</w:t>
                      </w:r>
                    </w:p>
                    <w:p w14:paraId="2FDEA7FC" w14:textId="77777777" w:rsidR="00FB0B69" w:rsidRPr="00156569" w:rsidRDefault="00FB0B69" w:rsidP="00713D2F">
                      <w:pPr>
                        <w:spacing w:after="0"/>
                      </w:pPr>
                    </w:p>
                    <w:p w14:paraId="65AFAA09" w14:textId="6B48E76B" w:rsidR="00AF2785" w:rsidRPr="00EA2A8D" w:rsidRDefault="00AF2785" w:rsidP="00AF2785">
                      <w:pPr>
                        <w:spacing w:after="0"/>
                      </w:pPr>
                      <w:r w:rsidRPr="00EA2A8D">
                        <w:br/>
                      </w:r>
                    </w:p>
                    <w:p w14:paraId="1F1AF57C" w14:textId="77777777" w:rsidR="00AF2785" w:rsidRPr="00EA2A8D" w:rsidRDefault="00AF2785" w:rsidP="00AF2785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FFE1E11" wp14:editId="6674911D">
                <wp:simplePos x="0" y="0"/>
                <wp:positionH relativeFrom="column">
                  <wp:posOffset>-831850</wp:posOffset>
                </wp:positionH>
                <wp:positionV relativeFrom="paragraph">
                  <wp:posOffset>4044950</wp:posOffset>
                </wp:positionV>
                <wp:extent cx="3480435" cy="2479675"/>
                <wp:effectExtent l="0" t="0" r="24765" b="15875"/>
                <wp:wrapNone/>
                <wp:docPr id="6479421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0435" cy="2479675"/>
                        </a:xfrm>
                        <a:prstGeom prst="rect">
                          <a:avLst/>
                        </a:prstGeom>
                        <a:solidFill>
                          <a:srgbClr val="13A9AD"/>
                        </a:solidFill>
                        <a:ln w="9525">
                          <a:solidFill>
                            <a:srgbClr val="07404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1DD19" w14:textId="77777777" w:rsidR="00AF2785" w:rsidRPr="007C7956" w:rsidRDefault="00AF2785" w:rsidP="00AF278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Cultural Capital</w:t>
                            </w:r>
                          </w:p>
                          <w:p w14:paraId="3D745611" w14:textId="00A1328B" w:rsidR="00505AFF" w:rsidRPr="00505AFF" w:rsidRDefault="00505AFF" w:rsidP="00505AFF">
                            <w:pPr>
                              <w:spacing w:after="0"/>
                            </w:pPr>
                            <w:r w:rsidRPr="00505AFF">
                              <w:t xml:space="preserve">Cultural capital is strengthened by exposing </w:t>
                            </w:r>
                            <w:r>
                              <w:t>children</w:t>
                            </w:r>
                            <w:r w:rsidRPr="00505AFF">
                              <w:t xml:space="preserve"> to:</w:t>
                            </w:r>
                          </w:p>
                          <w:p w14:paraId="05A20A82" w14:textId="77777777" w:rsidR="00505AFF" w:rsidRPr="00505AFF" w:rsidRDefault="00505AFF" w:rsidP="00505AFF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num" w:pos="567"/>
                              </w:tabs>
                              <w:spacing w:after="0"/>
                              <w:ind w:left="142" w:hanging="153"/>
                            </w:pPr>
                            <w:r w:rsidRPr="00505AFF">
                              <w:t>Food cultures from different regions of the world</w:t>
                            </w:r>
                          </w:p>
                          <w:p w14:paraId="5FFD1279" w14:textId="77777777" w:rsidR="00505AFF" w:rsidRDefault="00505AFF" w:rsidP="001C67DD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num" w:pos="567"/>
                              </w:tabs>
                              <w:spacing w:after="0"/>
                              <w:ind w:left="142" w:hanging="153"/>
                            </w:pPr>
                            <w:r w:rsidRPr="00505AFF">
                              <w:t>Real-world examples of engineering, architecture and digital desig</w:t>
                            </w:r>
                            <w:r>
                              <w:t>n</w:t>
                            </w:r>
                          </w:p>
                          <w:p w14:paraId="69DB95FA" w14:textId="3C839288" w:rsidR="00AF2785" w:rsidRPr="002053AB" w:rsidRDefault="00505AFF" w:rsidP="001C67DD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num" w:pos="567"/>
                              </w:tabs>
                              <w:spacing w:after="0"/>
                              <w:ind w:left="142" w:hanging="153"/>
                            </w:pPr>
                            <w:r w:rsidRPr="00505AFF">
                              <w:t>Forest School in Years 1, 3</w:t>
                            </w:r>
                            <w:r w:rsidR="00F63FA5">
                              <w:t xml:space="preserve"> </w:t>
                            </w:r>
                            <w:r w:rsidRPr="00505AFF">
                              <w:t>and 5 further enhances this by providing hands-on, practical experiences that develop problem-solving, while fostering an appreciation of the natural environment.</w:t>
                            </w:r>
                          </w:p>
                          <w:p w14:paraId="28158824" w14:textId="77777777" w:rsidR="00AF2785" w:rsidRDefault="00AF2785" w:rsidP="00AF278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E1E11" id="_x0000_s1028" type="#_x0000_t202" style="position:absolute;margin-left:-65.5pt;margin-top:318.5pt;width:274.05pt;height:195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" fillcolor="#13a9ad" strokecolor="#074041">
                <v:textbox>
                  <w:txbxContent>
                    <w:p w14:paraId="22F1DD19" w14:textId="77777777" w:rsidR="00AF2785" w:rsidRPr="007C7956" w:rsidRDefault="00AF2785" w:rsidP="00AF278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Cultural Capital</w:t>
                      </w:r>
                    </w:p>
                    <w:p w14:paraId="3D745611" w14:textId="00A1328B" w:rsidR="00505AFF" w:rsidRPr="00505AFF" w:rsidRDefault="00505AFF" w:rsidP="00505AFF">
                      <w:pPr>
                        <w:spacing w:after="0"/>
                      </w:pPr>
                      <w:r w:rsidRPr="00505AFF">
                        <w:t xml:space="preserve">Cultural capital is strengthened by exposing </w:t>
                      </w:r>
                      <w:r>
                        <w:t>children</w:t>
                      </w:r>
                      <w:r w:rsidRPr="00505AFF">
                        <w:t xml:space="preserve"> to:</w:t>
                      </w:r>
                    </w:p>
                    <w:p w14:paraId="05A20A82" w14:textId="77777777" w:rsidR="00505AFF" w:rsidRPr="00505AFF" w:rsidRDefault="00505AFF" w:rsidP="00505AFF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num" w:pos="567"/>
                        </w:tabs>
                        <w:spacing w:after="0"/>
                        <w:ind w:left="142" w:hanging="153"/>
                      </w:pPr>
                      <w:r w:rsidRPr="00505AFF">
                        <w:t>Food cultures from different regions of the world</w:t>
                      </w:r>
                    </w:p>
                    <w:p w14:paraId="5FFD1279" w14:textId="77777777" w:rsidR="00505AFF" w:rsidRDefault="00505AFF" w:rsidP="001C67DD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num" w:pos="567"/>
                        </w:tabs>
                        <w:spacing w:after="0"/>
                        <w:ind w:left="142" w:hanging="153"/>
                      </w:pPr>
                      <w:r w:rsidRPr="00505AFF">
                        <w:t>Real-world examples of engineering, architecture and digital desig</w:t>
                      </w:r>
                      <w:r>
                        <w:t>n</w:t>
                      </w:r>
                    </w:p>
                    <w:p w14:paraId="69DB95FA" w14:textId="3C839288" w:rsidR="00AF2785" w:rsidRPr="002053AB" w:rsidRDefault="00505AFF" w:rsidP="001C67DD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num" w:pos="567"/>
                        </w:tabs>
                        <w:spacing w:after="0"/>
                        <w:ind w:left="142" w:hanging="153"/>
                      </w:pPr>
                      <w:r w:rsidRPr="00505AFF">
                        <w:t>Forest School in Years 1, 3</w:t>
                      </w:r>
                      <w:r w:rsidR="00F63FA5">
                        <w:t xml:space="preserve"> </w:t>
                      </w:r>
                      <w:r w:rsidRPr="00505AFF">
                        <w:t>and 5 further enhances this by providing hands-on, practical experiences that develop problem-solving, while fostering an appreciation of the natural environment.</w:t>
                      </w:r>
                    </w:p>
                    <w:p w14:paraId="28158824" w14:textId="77777777" w:rsidR="00AF2785" w:rsidRDefault="00AF2785" w:rsidP="00AF2785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C577F5B" wp14:editId="126578A1">
                <wp:simplePos x="0" y="0"/>
                <wp:positionH relativeFrom="column">
                  <wp:posOffset>6705600</wp:posOffset>
                </wp:positionH>
                <wp:positionV relativeFrom="paragraph">
                  <wp:posOffset>-758305</wp:posOffset>
                </wp:positionV>
                <wp:extent cx="2950845" cy="3352800"/>
                <wp:effectExtent l="0" t="0" r="20955" b="19050"/>
                <wp:wrapNone/>
                <wp:docPr id="1638797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0845" cy="3352800"/>
                        </a:xfrm>
                        <a:prstGeom prst="rect">
                          <a:avLst/>
                        </a:prstGeom>
                        <a:solidFill>
                          <a:srgbClr val="C9F8F9"/>
                        </a:solidFill>
                        <a:ln w="9525">
                          <a:solidFill>
                            <a:srgbClr val="13A9A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C245B" w14:textId="77777777" w:rsidR="00AF2785" w:rsidRDefault="00AF2785" w:rsidP="00AF278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Assessment</w:t>
                            </w:r>
                          </w:p>
                          <w:p w14:paraId="350B6AFC" w14:textId="77777777" w:rsidR="00AF2785" w:rsidRPr="002A7A0A" w:rsidRDefault="00AF2785" w:rsidP="00AF278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2A7A0A">
                              <w:t>Targeted questioning to check understanding and address misconceptions</w:t>
                            </w:r>
                          </w:p>
                          <w:p w14:paraId="12141AAB" w14:textId="77777777" w:rsidR="00AF2785" w:rsidRPr="002A7A0A" w:rsidRDefault="00AF2785" w:rsidP="00AF278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2A7A0A">
                              <w:t xml:space="preserve">Observation of </w:t>
                            </w:r>
                            <w:r>
                              <w:t>children’s</w:t>
                            </w:r>
                            <w:r w:rsidRPr="002A7A0A">
                              <w:t xml:space="preserve"> choices, techniques and creative processes</w:t>
                            </w:r>
                          </w:p>
                          <w:p w14:paraId="284FD2C9" w14:textId="77777777" w:rsidR="00AF2785" w:rsidRPr="002A7A0A" w:rsidRDefault="00AF2785" w:rsidP="00AF278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2A7A0A">
                              <w:t>Discussion and peer dialogue to articulate opinions and respond to others</w:t>
                            </w:r>
                          </w:p>
                          <w:p w14:paraId="1956397F" w14:textId="77777777" w:rsidR="00AF2785" w:rsidRPr="002A7A0A" w:rsidRDefault="00AF2785" w:rsidP="00AF278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2A7A0A">
                              <w:t>Retrieval practice through short recall tasks, vocabulary checks and oral explanations</w:t>
                            </w:r>
                          </w:p>
                          <w:p w14:paraId="1BE873C3" w14:textId="77777777" w:rsidR="00AF2785" w:rsidRPr="002A7A0A" w:rsidRDefault="00AF2785" w:rsidP="00AF278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2A7A0A">
                              <w:t xml:space="preserve">Reflections allow </w:t>
                            </w:r>
                            <w:r>
                              <w:t xml:space="preserve">children </w:t>
                            </w:r>
                            <w:r w:rsidRPr="002A7A0A">
                              <w:t>to consolidate ideas through brief written or verbal evaluation</w:t>
                            </w:r>
                          </w:p>
                          <w:p w14:paraId="3FADC347" w14:textId="77777777" w:rsidR="00AF2785" w:rsidRPr="002A7A0A" w:rsidRDefault="00AF2785" w:rsidP="00AF278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77F5B" id="_x0000_s1029" type="#_x0000_t202" style="position:absolute;margin-left:528pt;margin-top:-59.7pt;width:232.35pt;height:26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" fillcolor="#c9f8f9" strokecolor="#13a9ad">
                <v:textbox>
                  <w:txbxContent>
                    <w:p w14:paraId="05FC245B" w14:textId="77777777" w:rsidR="00AF2785" w:rsidRDefault="00AF2785" w:rsidP="00AF278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Assessment</w:t>
                      </w:r>
                    </w:p>
                    <w:p w14:paraId="350B6AFC" w14:textId="77777777" w:rsidR="00AF2785" w:rsidRPr="002A7A0A" w:rsidRDefault="00AF2785" w:rsidP="00AF2785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2A7A0A">
                        <w:t>Targeted questioning to check understanding and address misconceptions</w:t>
                      </w:r>
                    </w:p>
                    <w:p w14:paraId="12141AAB" w14:textId="77777777" w:rsidR="00AF2785" w:rsidRPr="002A7A0A" w:rsidRDefault="00AF2785" w:rsidP="00AF2785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2A7A0A">
                        <w:t xml:space="preserve">Observation of </w:t>
                      </w:r>
                      <w:r>
                        <w:t>children’s</w:t>
                      </w:r>
                      <w:r w:rsidRPr="002A7A0A">
                        <w:t xml:space="preserve"> choices, techniques and creative processes</w:t>
                      </w:r>
                    </w:p>
                    <w:p w14:paraId="284FD2C9" w14:textId="77777777" w:rsidR="00AF2785" w:rsidRPr="002A7A0A" w:rsidRDefault="00AF2785" w:rsidP="00AF2785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2A7A0A">
                        <w:t>Discussion and peer dialogue to articulate opinions and respond to others</w:t>
                      </w:r>
                    </w:p>
                    <w:p w14:paraId="1956397F" w14:textId="77777777" w:rsidR="00AF2785" w:rsidRPr="002A7A0A" w:rsidRDefault="00AF2785" w:rsidP="00AF2785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2A7A0A">
                        <w:t>Retrieval practice through short recall tasks, vocabulary checks and oral explanations</w:t>
                      </w:r>
                    </w:p>
                    <w:p w14:paraId="1BE873C3" w14:textId="77777777" w:rsidR="00AF2785" w:rsidRPr="002A7A0A" w:rsidRDefault="00AF2785" w:rsidP="00AF2785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2A7A0A">
                        <w:t xml:space="preserve">Reflections allow </w:t>
                      </w:r>
                      <w:r>
                        <w:t xml:space="preserve">children </w:t>
                      </w:r>
                      <w:r w:rsidRPr="002A7A0A">
                        <w:t>to consolidate ideas through brief written or verbal evaluation</w:t>
                      </w:r>
                    </w:p>
                    <w:p w14:paraId="3FADC347" w14:textId="77777777" w:rsidR="00AF2785" w:rsidRPr="002A7A0A" w:rsidRDefault="00AF2785" w:rsidP="00AF2785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3F632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EABF60" wp14:editId="7E1344FF">
                <wp:simplePos x="0" y="0"/>
                <wp:positionH relativeFrom="column">
                  <wp:posOffset>6719570</wp:posOffset>
                </wp:positionH>
                <wp:positionV relativeFrom="paragraph">
                  <wp:posOffset>2867140</wp:posOffset>
                </wp:positionV>
                <wp:extent cx="2936240" cy="3518535"/>
                <wp:effectExtent l="0" t="0" r="16510" b="24765"/>
                <wp:wrapNone/>
                <wp:docPr id="760067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240" cy="3518535"/>
                        </a:xfrm>
                        <a:prstGeom prst="rect">
                          <a:avLst/>
                        </a:prstGeom>
                        <a:solidFill>
                          <a:srgbClr val="13A9AD"/>
                        </a:solidFill>
                        <a:ln w="9525">
                          <a:solidFill>
                            <a:srgbClr val="07404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6D19E" w14:textId="77777777" w:rsidR="00AF2785" w:rsidRPr="00677F80" w:rsidRDefault="00AF2785" w:rsidP="00AF278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Cross Curricular Examples</w:t>
                            </w:r>
                          </w:p>
                          <w:p w14:paraId="7090DBFB" w14:textId="278BB8BB" w:rsidR="003F632C" w:rsidRPr="003F632C" w:rsidRDefault="003F632C" w:rsidP="003F632C">
                            <w:pPr>
                              <w:spacing w:after="0"/>
                            </w:pPr>
                            <w:r w:rsidRPr="003F632C">
                              <w:t>DT is highly integrated with Discovery topics and wider subjects</w:t>
                            </w:r>
                            <w:r>
                              <w:t xml:space="preserve"> (e.g. PSHE and Science)</w:t>
                            </w:r>
                            <w:r w:rsidRPr="003F632C">
                              <w:t xml:space="preserve">, giving </w:t>
                            </w:r>
                            <w:r w:rsidR="00505AFF">
                              <w:t>children</w:t>
                            </w:r>
                            <w:r w:rsidRPr="003F632C">
                              <w:t xml:space="preserve"> authentic reasons to design and make:</w:t>
                            </w:r>
                          </w:p>
                          <w:p w14:paraId="005416F1" w14:textId="39EE100D" w:rsidR="003F632C" w:rsidRPr="003F632C" w:rsidRDefault="003F632C" w:rsidP="003F632C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3F632C">
                              <w:rPr>
                                <w:b/>
                                <w:bCs/>
                              </w:rPr>
                              <w:t>Year 1</w:t>
                            </w:r>
                            <w:r w:rsidRPr="003F632C">
                              <w:t xml:space="preserve">: </w:t>
                            </w:r>
                            <w:r>
                              <w:t>Structures (castles)</w:t>
                            </w:r>
                            <w:r w:rsidRPr="003F632C">
                              <w:t>, combining DT with geographical understanding of castle locations and features</w:t>
                            </w:r>
                          </w:p>
                          <w:p w14:paraId="3500D0AD" w14:textId="522FB652" w:rsidR="003F632C" w:rsidRPr="003F632C" w:rsidRDefault="003F632C" w:rsidP="003F632C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3F632C">
                              <w:rPr>
                                <w:b/>
                                <w:bCs/>
                              </w:rPr>
                              <w:t>Year 2</w:t>
                            </w:r>
                            <w:r w:rsidRPr="003F632C">
                              <w:t xml:space="preserve">: </w:t>
                            </w:r>
                            <w:r>
                              <w:t>H</w:t>
                            </w:r>
                            <w:r w:rsidRPr="003F632C">
                              <w:t>ealthy eating through making fruit kebabs</w:t>
                            </w:r>
                          </w:p>
                          <w:p w14:paraId="1F956C5A" w14:textId="690A82EA" w:rsidR="003F632C" w:rsidRPr="003F632C" w:rsidRDefault="003F632C" w:rsidP="003F632C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3F632C">
                              <w:rPr>
                                <w:b/>
                                <w:bCs/>
                              </w:rPr>
                              <w:t>Year 4</w:t>
                            </w:r>
                            <w:r w:rsidRPr="003F632C">
                              <w:t xml:space="preserve">: </w:t>
                            </w:r>
                            <w:r>
                              <w:t xml:space="preserve">Textiles to create their own Egyptian collars using applique </w:t>
                            </w:r>
                          </w:p>
                          <w:p w14:paraId="426A8A71" w14:textId="27148270" w:rsidR="003F632C" w:rsidRPr="003F632C" w:rsidRDefault="003F632C" w:rsidP="003F632C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3F632C">
                              <w:rPr>
                                <w:b/>
                                <w:bCs/>
                              </w:rPr>
                              <w:t>Year 5</w:t>
                            </w:r>
                            <w:r w:rsidRPr="003F632C">
                              <w:t xml:space="preserve">: </w:t>
                            </w:r>
                            <w:proofErr w:type="spellStart"/>
                            <w:proofErr w:type="gramStart"/>
                            <w:r w:rsidRPr="003F632C">
                              <w:t>Micro:bit</w:t>
                            </w:r>
                            <w:proofErr w:type="spellEnd"/>
                            <w:proofErr w:type="gramEnd"/>
                            <w:r w:rsidRPr="003F632C">
                              <w:t xml:space="preserve"> animal trackers in the vanishing elephants topic</w:t>
                            </w:r>
                            <w:r>
                              <w:t xml:space="preserve"> </w:t>
                            </w:r>
                          </w:p>
                          <w:p w14:paraId="0C4DF169" w14:textId="454C7644" w:rsidR="003F632C" w:rsidRPr="003F632C" w:rsidRDefault="003F632C" w:rsidP="003F632C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0"/>
                              <w:ind w:left="142" w:hanging="153"/>
                            </w:pPr>
                            <w:r w:rsidRPr="003F632C">
                              <w:rPr>
                                <w:b/>
                                <w:bCs/>
                              </w:rPr>
                              <w:t>Year 6</w:t>
                            </w:r>
                            <w:r w:rsidRPr="003F632C">
                              <w:t>: Cooking and nutrition linked to rationing in the WWII topic.</w:t>
                            </w:r>
                          </w:p>
                          <w:p w14:paraId="589A7AFC" w14:textId="77777777" w:rsidR="00AF2785" w:rsidRPr="00EA2A8D" w:rsidRDefault="00AF2785" w:rsidP="00AF278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ABF60" id="_x0000_s1030" type="#_x0000_t202" style="position:absolute;margin-left:529.1pt;margin-top:225.75pt;width:231.2pt;height:277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" fillcolor="#13a9ad" strokecolor="#074041">
                <v:textbox>
                  <w:txbxContent>
                    <w:p w14:paraId="5A46D19E" w14:textId="77777777" w:rsidR="00AF2785" w:rsidRPr="00677F80" w:rsidRDefault="00AF2785" w:rsidP="00AF278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Cross Curricular Examples</w:t>
                      </w:r>
                    </w:p>
                    <w:p w14:paraId="7090DBFB" w14:textId="278BB8BB" w:rsidR="003F632C" w:rsidRPr="003F632C" w:rsidRDefault="003F632C" w:rsidP="003F632C">
                      <w:pPr>
                        <w:spacing w:after="0"/>
                      </w:pPr>
                      <w:r w:rsidRPr="003F632C">
                        <w:t>DT is highly integrated with Discovery topics and wider subjects</w:t>
                      </w:r>
                      <w:r>
                        <w:t xml:space="preserve"> (e.g. PSHE and Science)</w:t>
                      </w:r>
                      <w:r w:rsidRPr="003F632C">
                        <w:t xml:space="preserve">, giving </w:t>
                      </w:r>
                      <w:r w:rsidR="00505AFF">
                        <w:t>children</w:t>
                      </w:r>
                      <w:r w:rsidRPr="003F632C">
                        <w:t xml:space="preserve"> authentic reasons to design and make:</w:t>
                      </w:r>
                    </w:p>
                    <w:p w14:paraId="005416F1" w14:textId="39EE100D" w:rsidR="003F632C" w:rsidRPr="003F632C" w:rsidRDefault="003F632C" w:rsidP="003F632C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3F632C">
                        <w:rPr>
                          <w:b/>
                          <w:bCs/>
                        </w:rPr>
                        <w:t>Year 1</w:t>
                      </w:r>
                      <w:r w:rsidRPr="003F632C">
                        <w:t xml:space="preserve">: </w:t>
                      </w:r>
                      <w:r>
                        <w:t>Structures (castles)</w:t>
                      </w:r>
                      <w:r w:rsidRPr="003F632C">
                        <w:t>, combining DT with geographical understanding of castle locations and features</w:t>
                      </w:r>
                    </w:p>
                    <w:p w14:paraId="3500D0AD" w14:textId="522FB652" w:rsidR="003F632C" w:rsidRPr="003F632C" w:rsidRDefault="003F632C" w:rsidP="003F632C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3F632C">
                        <w:rPr>
                          <w:b/>
                          <w:bCs/>
                        </w:rPr>
                        <w:t>Year 2</w:t>
                      </w:r>
                      <w:r w:rsidRPr="003F632C">
                        <w:t xml:space="preserve">: </w:t>
                      </w:r>
                      <w:r>
                        <w:t>H</w:t>
                      </w:r>
                      <w:r w:rsidRPr="003F632C">
                        <w:t>ealthy eating through making fruit kebabs</w:t>
                      </w:r>
                    </w:p>
                    <w:p w14:paraId="1F956C5A" w14:textId="690A82EA" w:rsidR="003F632C" w:rsidRPr="003F632C" w:rsidRDefault="003F632C" w:rsidP="003F632C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3F632C">
                        <w:rPr>
                          <w:b/>
                          <w:bCs/>
                        </w:rPr>
                        <w:t>Year 4</w:t>
                      </w:r>
                      <w:r w:rsidRPr="003F632C">
                        <w:t xml:space="preserve">: </w:t>
                      </w:r>
                      <w:r>
                        <w:t xml:space="preserve">Textiles to create their own Egyptian collars using applique </w:t>
                      </w:r>
                    </w:p>
                    <w:p w14:paraId="426A8A71" w14:textId="27148270" w:rsidR="003F632C" w:rsidRPr="003F632C" w:rsidRDefault="003F632C" w:rsidP="003F632C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3F632C">
                        <w:rPr>
                          <w:b/>
                          <w:bCs/>
                        </w:rPr>
                        <w:t>Year 5</w:t>
                      </w:r>
                      <w:r w:rsidRPr="003F632C">
                        <w:t xml:space="preserve">: </w:t>
                      </w:r>
                      <w:proofErr w:type="spellStart"/>
                      <w:proofErr w:type="gramStart"/>
                      <w:r w:rsidRPr="003F632C">
                        <w:t>Micro:bit</w:t>
                      </w:r>
                      <w:proofErr w:type="spellEnd"/>
                      <w:proofErr w:type="gramEnd"/>
                      <w:r w:rsidRPr="003F632C">
                        <w:t xml:space="preserve"> animal trackers in the vanishing elephants topic</w:t>
                      </w:r>
                      <w:r>
                        <w:t xml:space="preserve"> </w:t>
                      </w:r>
                    </w:p>
                    <w:p w14:paraId="0C4DF169" w14:textId="454C7644" w:rsidR="003F632C" w:rsidRPr="003F632C" w:rsidRDefault="003F632C" w:rsidP="003F632C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0"/>
                        <w:ind w:left="142" w:hanging="153"/>
                      </w:pPr>
                      <w:r w:rsidRPr="003F632C">
                        <w:rPr>
                          <w:b/>
                          <w:bCs/>
                        </w:rPr>
                        <w:t>Year 6</w:t>
                      </w:r>
                      <w:r w:rsidRPr="003F632C">
                        <w:t>: Cooking and nutrition linked to rationing in the WWII topic.</w:t>
                      </w:r>
                    </w:p>
                    <w:p w14:paraId="589A7AFC" w14:textId="77777777" w:rsidR="00AF2785" w:rsidRPr="00EA2A8D" w:rsidRDefault="00AF2785" w:rsidP="00AF2785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3F632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C2AC" wp14:editId="3CACFCFD">
                <wp:simplePos x="0" y="0"/>
                <wp:positionH relativeFrom="column">
                  <wp:posOffset>2762134</wp:posOffset>
                </wp:positionH>
                <wp:positionV relativeFrom="paragraph">
                  <wp:posOffset>-826135</wp:posOffset>
                </wp:positionV>
                <wp:extent cx="3804285" cy="4525010"/>
                <wp:effectExtent l="19050" t="19050" r="24765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4285" cy="4525010"/>
                        </a:xfrm>
                        <a:prstGeom prst="rect">
                          <a:avLst/>
                        </a:prstGeom>
                        <a:solidFill>
                          <a:srgbClr val="13A9AD"/>
                        </a:solidFill>
                        <a:ln w="38100">
                          <a:solidFill>
                            <a:srgbClr val="07404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FA6C3" w14:textId="633FFFC0" w:rsidR="00AF2785" w:rsidRPr="00677F80" w:rsidRDefault="00AF2785" w:rsidP="00AF278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Design and Technology </w:t>
                            </w:r>
                          </w:p>
                          <w:p w14:paraId="67F32113" w14:textId="77777777" w:rsidR="00156569" w:rsidRDefault="00AF2785" w:rsidP="00AF27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547C3">
                              <w:rPr>
                                <w:b/>
                                <w:bCs/>
                              </w:rPr>
                              <w:t>Purpose &amp; Approach</w:t>
                            </w:r>
                          </w:p>
                          <w:p w14:paraId="5BC40D90" w14:textId="2E043570" w:rsidR="00713D2F" w:rsidRPr="003F632C" w:rsidRDefault="00713D2F" w:rsidP="00713D2F">
                            <w:pPr>
                              <w:spacing w:after="0"/>
                              <w:jc w:val="center"/>
                            </w:pPr>
                            <w:r w:rsidRPr="00713D2F">
                              <w:t xml:space="preserve">Our DT curriculum develops </w:t>
                            </w:r>
                            <w:r w:rsidR="00505AFF">
                              <w:t>children</w:t>
                            </w:r>
                            <w:r w:rsidRPr="00713D2F">
                              <w:t xml:space="preserve"> as creative, confident and resourceful designers. It follows a spiral structure, with key concepts and skills revisited regularly so that knowledge deepens over time. Retrieval practice is woven throughout, helping </w:t>
                            </w:r>
                            <w:r w:rsidR="00505AFF">
                              <w:t>children</w:t>
                            </w:r>
                            <w:r w:rsidRPr="00713D2F">
                              <w:t xml:space="preserve"> recall vocabulary, processes and techniques and apply them with increasing independence.</w:t>
                            </w:r>
                          </w:p>
                          <w:p w14:paraId="668C2950" w14:textId="77777777" w:rsidR="00713D2F" w:rsidRPr="00713D2F" w:rsidRDefault="00713D2F" w:rsidP="00713D2F">
                            <w:pPr>
                              <w:spacing w:after="0"/>
                              <w:jc w:val="center"/>
                            </w:pPr>
                          </w:p>
                          <w:p w14:paraId="0B4946B3" w14:textId="21A4AC20" w:rsidR="00713D2F" w:rsidRDefault="00713D2F" w:rsidP="00713D2F">
                            <w:pPr>
                              <w:spacing w:after="0"/>
                              <w:jc w:val="center"/>
                            </w:pPr>
                            <w:r w:rsidRPr="00713D2F">
                              <w:t xml:space="preserve">Specialist modelling through Kapow supports high-quality teaching and ensures </w:t>
                            </w:r>
                            <w:r w:rsidR="00505AFF">
                              <w:t>children</w:t>
                            </w:r>
                            <w:r w:rsidRPr="00713D2F">
                              <w:t xml:space="preserve"> see techniques demonstrated clearly.</w:t>
                            </w:r>
                          </w:p>
                          <w:p w14:paraId="3CB40BC4" w14:textId="77777777" w:rsidR="00713D2F" w:rsidRPr="00713D2F" w:rsidRDefault="00713D2F" w:rsidP="00713D2F">
                            <w:pPr>
                              <w:spacing w:after="0"/>
                              <w:jc w:val="center"/>
                            </w:pPr>
                          </w:p>
                          <w:p w14:paraId="1529FE66" w14:textId="5A64A7ED" w:rsidR="00713D2F" w:rsidRPr="00713D2F" w:rsidRDefault="00713D2F" w:rsidP="00713D2F">
                            <w:pPr>
                              <w:spacing w:after="0"/>
                              <w:jc w:val="center"/>
                            </w:pPr>
                            <w:r w:rsidRPr="00713D2F">
                              <w:t xml:space="preserve">The curriculum also equips children with valuable life skills, including cooking and nutrition, safe tool use and thoughtful product evaluation. By working with a range of materials, technologies and food cultures, </w:t>
                            </w:r>
                            <w:r w:rsidR="00505AFF">
                              <w:t>children</w:t>
                            </w:r>
                            <w:r w:rsidRPr="00713D2F">
                              <w:t xml:space="preserve"> develop a broad understanding of how design shapes the world and how they can contribute to it.</w:t>
                            </w:r>
                          </w:p>
                          <w:p w14:paraId="7762A015" w14:textId="6E2E3B9C" w:rsidR="00AF2785" w:rsidRPr="00341012" w:rsidRDefault="00AF2785" w:rsidP="00AF2785">
                            <w:pPr>
                              <w:spacing w:after="0"/>
                              <w:jc w:val="center"/>
                            </w:pPr>
                          </w:p>
                          <w:p w14:paraId="1DA44C34" w14:textId="77777777" w:rsidR="00AF2785" w:rsidRPr="00EA2A8D" w:rsidRDefault="00AF2785" w:rsidP="00AF27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0C2AC" id="_x0000_s1031" type="#_x0000_t202" style="position:absolute;margin-left:217.5pt;margin-top:-65.05pt;width:299.55pt;height:356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" fillcolor="#13a9ad" strokecolor="#074041" strokeweight="3pt">
                <v:textbox>
                  <w:txbxContent>
                    <w:p w14:paraId="782FA6C3" w14:textId="633FFFC0" w:rsidR="00AF2785" w:rsidRPr="00677F80" w:rsidRDefault="00AF2785" w:rsidP="00AF278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Design and Technology </w:t>
                      </w:r>
                    </w:p>
                    <w:p w14:paraId="67F32113" w14:textId="77777777" w:rsidR="00156569" w:rsidRDefault="00AF2785" w:rsidP="00AF27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547C3">
                        <w:rPr>
                          <w:b/>
                          <w:bCs/>
                        </w:rPr>
                        <w:t>Purpose &amp; Approach</w:t>
                      </w:r>
                    </w:p>
                    <w:p w14:paraId="5BC40D90" w14:textId="2E043570" w:rsidR="00713D2F" w:rsidRPr="003F632C" w:rsidRDefault="00713D2F" w:rsidP="00713D2F">
                      <w:pPr>
                        <w:spacing w:after="0"/>
                        <w:jc w:val="center"/>
                      </w:pPr>
                      <w:r w:rsidRPr="00713D2F">
                        <w:t xml:space="preserve">Our DT curriculum develops </w:t>
                      </w:r>
                      <w:r w:rsidR="00505AFF">
                        <w:t>children</w:t>
                      </w:r>
                      <w:r w:rsidRPr="00713D2F">
                        <w:t xml:space="preserve"> as creative, confident and resourceful designers. It follows a spiral structure, with key concepts and skills revisited regularly so that knowledge deepens over time. Retrieval practice is woven throughout, helping </w:t>
                      </w:r>
                      <w:r w:rsidR="00505AFF">
                        <w:t>children</w:t>
                      </w:r>
                      <w:r w:rsidRPr="00713D2F">
                        <w:t xml:space="preserve"> recall vocabulary, processes and techniques and apply them with increasing independence.</w:t>
                      </w:r>
                    </w:p>
                    <w:p w14:paraId="668C2950" w14:textId="77777777" w:rsidR="00713D2F" w:rsidRPr="00713D2F" w:rsidRDefault="00713D2F" w:rsidP="00713D2F">
                      <w:pPr>
                        <w:spacing w:after="0"/>
                        <w:jc w:val="center"/>
                      </w:pPr>
                    </w:p>
                    <w:p w14:paraId="0B4946B3" w14:textId="21A4AC20" w:rsidR="00713D2F" w:rsidRDefault="00713D2F" w:rsidP="00713D2F">
                      <w:pPr>
                        <w:spacing w:after="0"/>
                        <w:jc w:val="center"/>
                      </w:pPr>
                      <w:r w:rsidRPr="00713D2F">
                        <w:t xml:space="preserve">Specialist modelling through Kapow supports high-quality teaching and ensures </w:t>
                      </w:r>
                      <w:r w:rsidR="00505AFF">
                        <w:t>children</w:t>
                      </w:r>
                      <w:r w:rsidRPr="00713D2F">
                        <w:t xml:space="preserve"> see techniques demonstrated clearly.</w:t>
                      </w:r>
                    </w:p>
                    <w:p w14:paraId="3CB40BC4" w14:textId="77777777" w:rsidR="00713D2F" w:rsidRPr="00713D2F" w:rsidRDefault="00713D2F" w:rsidP="00713D2F">
                      <w:pPr>
                        <w:spacing w:after="0"/>
                        <w:jc w:val="center"/>
                      </w:pPr>
                    </w:p>
                    <w:p w14:paraId="1529FE66" w14:textId="5A64A7ED" w:rsidR="00713D2F" w:rsidRPr="00713D2F" w:rsidRDefault="00713D2F" w:rsidP="00713D2F">
                      <w:pPr>
                        <w:spacing w:after="0"/>
                        <w:jc w:val="center"/>
                      </w:pPr>
                      <w:r w:rsidRPr="00713D2F">
                        <w:t xml:space="preserve">The curriculum also equips children with valuable life skills, including cooking and nutrition, safe tool use and thoughtful product evaluation. By working with a range of materials, technologies and food cultures, </w:t>
                      </w:r>
                      <w:r w:rsidR="00505AFF">
                        <w:t>children</w:t>
                      </w:r>
                      <w:r w:rsidRPr="00713D2F">
                        <w:t xml:space="preserve"> develop a broad understanding of how design shapes the world and how they can contribute to it.</w:t>
                      </w:r>
                    </w:p>
                    <w:p w14:paraId="7762A015" w14:textId="6E2E3B9C" w:rsidR="00AF2785" w:rsidRPr="00341012" w:rsidRDefault="00AF2785" w:rsidP="00AF2785">
                      <w:pPr>
                        <w:spacing w:after="0"/>
                        <w:jc w:val="center"/>
                      </w:pPr>
                    </w:p>
                    <w:p w14:paraId="1DA44C34" w14:textId="77777777" w:rsidR="00AF2785" w:rsidRPr="00EA2A8D" w:rsidRDefault="00AF2785" w:rsidP="00AF278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B31674" w:rsidSect="00AF27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25B16"/>
    <w:multiLevelType w:val="multilevel"/>
    <w:tmpl w:val="49129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890F8A"/>
    <w:multiLevelType w:val="multilevel"/>
    <w:tmpl w:val="89CC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E38CB"/>
    <w:multiLevelType w:val="multilevel"/>
    <w:tmpl w:val="FA9A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BA0CDE"/>
    <w:multiLevelType w:val="multilevel"/>
    <w:tmpl w:val="9AD2E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EF5363"/>
    <w:multiLevelType w:val="multilevel"/>
    <w:tmpl w:val="8488C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C43FD7"/>
    <w:multiLevelType w:val="multilevel"/>
    <w:tmpl w:val="A6E0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372EEB"/>
    <w:multiLevelType w:val="multilevel"/>
    <w:tmpl w:val="5FBA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930035"/>
    <w:multiLevelType w:val="multilevel"/>
    <w:tmpl w:val="27A64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401801">
    <w:abstractNumId w:val="7"/>
  </w:num>
  <w:num w:numId="2" w16cid:durableId="468204083">
    <w:abstractNumId w:val="2"/>
  </w:num>
  <w:num w:numId="3" w16cid:durableId="629097924">
    <w:abstractNumId w:val="3"/>
  </w:num>
  <w:num w:numId="4" w16cid:durableId="1100950049">
    <w:abstractNumId w:val="0"/>
  </w:num>
  <w:num w:numId="5" w16cid:durableId="858082045">
    <w:abstractNumId w:val="6"/>
  </w:num>
  <w:num w:numId="6" w16cid:durableId="675500409">
    <w:abstractNumId w:val="4"/>
  </w:num>
  <w:num w:numId="7" w16cid:durableId="1440027897">
    <w:abstractNumId w:val="5"/>
  </w:num>
  <w:num w:numId="8" w16cid:durableId="1567839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785"/>
    <w:rsid w:val="00070021"/>
    <w:rsid w:val="00156569"/>
    <w:rsid w:val="002E37E0"/>
    <w:rsid w:val="003F632C"/>
    <w:rsid w:val="00505AFF"/>
    <w:rsid w:val="005307E6"/>
    <w:rsid w:val="005E155F"/>
    <w:rsid w:val="005E19AD"/>
    <w:rsid w:val="00697794"/>
    <w:rsid w:val="00713D2F"/>
    <w:rsid w:val="00884D81"/>
    <w:rsid w:val="0092087F"/>
    <w:rsid w:val="00994B66"/>
    <w:rsid w:val="00AF2785"/>
    <w:rsid w:val="00B31674"/>
    <w:rsid w:val="00BC0A81"/>
    <w:rsid w:val="00E05A91"/>
    <w:rsid w:val="00F63FA5"/>
    <w:rsid w:val="00FB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9FE8E"/>
  <w15:chartTrackingRefBased/>
  <w15:docId w15:val="{EA9BD697-3EE2-402A-B6CD-A2B80B0B4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785"/>
  </w:style>
  <w:style w:type="paragraph" w:styleId="Heading1">
    <w:name w:val="heading 1"/>
    <w:basedOn w:val="Normal"/>
    <w:next w:val="Normal"/>
    <w:link w:val="Heading1Char"/>
    <w:uiPriority w:val="9"/>
    <w:qFormat/>
    <w:rsid w:val="00AF27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7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27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27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27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27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27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27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27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7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7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27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27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27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27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27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27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27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27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27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27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2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27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27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27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27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27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27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278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5656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Lange</dc:creator>
  <cp:keywords/>
  <dc:description/>
  <cp:lastModifiedBy>Vicky Lange</cp:lastModifiedBy>
  <cp:revision>5</cp:revision>
  <cp:lastPrinted>2025-12-02T09:23:00Z</cp:lastPrinted>
  <dcterms:created xsi:type="dcterms:W3CDTF">2025-12-01T17:00:00Z</dcterms:created>
  <dcterms:modified xsi:type="dcterms:W3CDTF">2025-12-02T09:37:00Z</dcterms:modified>
</cp:coreProperties>
</file>