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6EB31" w14:textId="72A0EB26" w:rsidR="00B31674" w:rsidRDefault="00EA6374">
      <w:r>
        <w:rPr>
          <w:noProof/>
        </w:rPr>
        <mc:AlternateContent>
          <mc:Choice Requires="wps">
            <w:drawing>
              <wp:anchor distT="45720" distB="45720" distL="114300" distR="114300" simplePos="0" relativeHeight="251664384" behindDoc="0" locked="0" layoutInCell="1" allowOverlap="1" wp14:anchorId="136CD8CB" wp14:editId="03DA0F56">
                <wp:simplePos x="0" y="0"/>
                <wp:positionH relativeFrom="column">
                  <wp:posOffset>6652260</wp:posOffset>
                </wp:positionH>
                <wp:positionV relativeFrom="paragraph">
                  <wp:posOffset>4838700</wp:posOffset>
                </wp:positionV>
                <wp:extent cx="2990215" cy="1628775"/>
                <wp:effectExtent l="0" t="0" r="19685" b="28575"/>
                <wp:wrapNone/>
                <wp:docPr id="1638797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1628775"/>
                        </a:xfrm>
                        <a:prstGeom prst="rect">
                          <a:avLst/>
                        </a:prstGeom>
                        <a:solidFill>
                          <a:srgbClr val="FDE3F9"/>
                        </a:solidFill>
                        <a:ln w="9525">
                          <a:solidFill>
                            <a:srgbClr val="FF66CC"/>
                          </a:solidFill>
                          <a:miter lim="800000"/>
                          <a:headEnd/>
                          <a:tailEnd/>
                        </a:ln>
                      </wps:spPr>
                      <wps:txbx>
                        <w:txbxContent>
                          <w:p w14:paraId="33B1717C" w14:textId="77777777" w:rsidR="005E6E9C" w:rsidRPr="00677F80" w:rsidRDefault="005E6E9C" w:rsidP="005E6E9C">
                            <w:pPr>
                              <w:spacing w:after="0"/>
                              <w:jc w:val="center"/>
                              <w:rPr>
                                <w:b/>
                                <w:bCs/>
                              </w:rPr>
                            </w:pPr>
                            <w:r w:rsidRPr="00677F80">
                              <w:rPr>
                                <w:b/>
                                <w:bCs/>
                              </w:rPr>
                              <w:t>Assessment</w:t>
                            </w:r>
                          </w:p>
                          <w:p w14:paraId="395B7A9D" w14:textId="77777777" w:rsidR="005E6E9C" w:rsidRDefault="005E6E9C" w:rsidP="005E6E9C">
                            <w:pPr>
                              <w:numPr>
                                <w:ilvl w:val="0"/>
                                <w:numId w:val="1"/>
                              </w:numPr>
                              <w:spacing w:after="0"/>
                              <w:rPr>
                                <w:sz w:val="22"/>
                                <w:szCs w:val="22"/>
                              </w:rPr>
                            </w:pPr>
                            <w:r w:rsidRPr="00337751">
                              <w:rPr>
                                <w:sz w:val="22"/>
                                <w:szCs w:val="22"/>
                              </w:rPr>
                              <w:t>Retrieval practice supported by knowledge organisers, quizzes and vocabulary checks</w:t>
                            </w:r>
                          </w:p>
                          <w:p w14:paraId="48CBA0A7" w14:textId="302A2A1E" w:rsidR="004537D5" w:rsidRDefault="00AB2A9E" w:rsidP="005E6E9C">
                            <w:pPr>
                              <w:numPr>
                                <w:ilvl w:val="0"/>
                                <w:numId w:val="1"/>
                              </w:numPr>
                              <w:spacing w:after="0"/>
                              <w:rPr>
                                <w:sz w:val="22"/>
                                <w:szCs w:val="22"/>
                              </w:rPr>
                            </w:pPr>
                            <w:r>
                              <w:rPr>
                                <w:sz w:val="22"/>
                                <w:szCs w:val="22"/>
                              </w:rPr>
                              <w:t>Links to prior learning from previous year groups in starters and in quizzes</w:t>
                            </w:r>
                          </w:p>
                          <w:p w14:paraId="4A4A25DA" w14:textId="5E019889" w:rsidR="00AB2A9E" w:rsidRPr="00337751" w:rsidRDefault="00AB2A9E" w:rsidP="005E6E9C">
                            <w:pPr>
                              <w:numPr>
                                <w:ilvl w:val="0"/>
                                <w:numId w:val="1"/>
                              </w:numPr>
                              <w:spacing w:after="0"/>
                              <w:rPr>
                                <w:sz w:val="22"/>
                                <w:szCs w:val="22"/>
                              </w:rPr>
                            </w:pPr>
                            <w:r>
                              <w:rPr>
                                <w:sz w:val="22"/>
                                <w:szCs w:val="22"/>
                              </w:rPr>
                              <w:t xml:space="preserve">Knowledge captures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6CD8CB" id="_x0000_t202" coordsize="21600,21600" o:spt="202" path="m,l,21600r21600,l21600,xe">
                <v:stroke joinstyle="miter"/>
                <v:path gradientshapeok="t" o:connecttype="rect"/>
              </v:shapetype>
              <v:shape id="Text Box 2" o:spid="_x0000_s1026" type="#_x0000_t202" style="position:absolute;margin-left:523.8pt;margin-top:381pt;width:235.45pt;height:128.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1KsHAIAACcEAAAOAAAAZHJzL2Uyb0RvYy54bWysU9tu2zAMfR+wfxD0vviyJE2MOEWXNMOA&#10;7gJ0+wBZlmNhsqhJSuzs60cpbprdXob5QSBN6fDwkFzdDp0iR2GdBF3SbJJSIjSHWup9Sb983r1a&#10;UOI80zVToEVJT8LR2/XLF6veFCKHFlQtLEEQ7YrelLT13hRJ4ngrOuYmYITGYAO2Yx5du09qy3pE&#10;71SSp+k86cHWxgIXzuHf7TlI1xG/aQT3H5vGCU9USZGbj6eNZxXOZL1ixd4y00o+0mD/wKJjUmPS&#10;C9SWeUYOVv4G1UluwUHjJxy6BJpGchFrwGqy9JdqHltmRKwFxXHmIpP7f7D8w/HRfLLED29gwAbG&#10;Ipx5AP7VEQ2blum9uLMW+lawGhNnQbKkN64YnwapXeECSNW/hxqbzA4eItDQ2C6ognUSRMcGnC6i&#10;i8ETjj/z5TLNsxklHGPZPF/c3MxiDlY8PTfW+bcCOhKMklrsaoRnxwfnAx1WPF0J2RwoWe+kUtGx&#10;+2qjLDkynIDd9v71bjmi/3RNadKXdDnLZ2cF/g6xm883mz9BdNLjKCvZlXSRhi9cYkXQ7V7X0fZM&#10;qrONlJUehQzanVX0QzUQWZc0KhB0raA+obIWzpOLm4ZGC/Y7JT1ObUndtwOzghL1TmN3ltl0GsY8&#10;OtPZTY6OvY5U1xGmOUKV1FNyNjc+rkagreEOu9jIqO8zk5EyTmOUfdycMO7Xfrz1vN/rHwAAAP//&#10;AwBQSwMEFAAGAAgAAAAhAB6Cj6jiAAAADgEAAA8AAABkcnMvZG93bnJldi54bWxMj8FOwzAQRO9I&#10;/IO1SFwQtVtoWoU4FSBRbpUoOcDNtU0SNV5Httum/Xo2J7jtaJ5mZ4rV4Dp2tCG2HiVMJwKYRe1N&#10;i7WE6vPtfgksJoVGdR6thLONsCqvrwqVG3/CD3vcpppRCMZcSWhS6nPOo26sU3Hie4vk/fjgVCIZ&#10;am6COlG46/hMiIw71SJ9aFRvXxur99uDk7DRD+f3FxG+L/quunyt2/3a1ZWUtzfD8xOwZIf0B8NY&#10;n6pDSZ12/oAmso60eFxkxEpYZDNaNSLz6XIObDea48XLgv+fUf4CAAD//wMAUEsBAi0AFAAGAAgA&#10;AAAhALaDOJL+AAAA4QEAABMAAAAAAAAAAAAAAAAAAAAAAFtDb250ZW50X1R5cGVzXS54bWxQSwEC&#10;LQAUAAYACAAAACEAOP0h/9YAAACUAQAACwAAAAAAAAAAAAAAAAAvAQAAX3JlbHMvLnJlbHNQSwEC&#10;LQAUAAYACAAAACEA1vdSrBwCAAAnBAAADgAAAAAAAAAAAAAAAAAuAgAAZHJzL2Uyb0RvYy54bWxQ&#10;SwECLQAUAAYACAAAACEAHoKPqOIAAAAOAQAADwAAAAAAAAAAAAAAAAB2BAAAZHJzL2Rvd25yZXYu&#10;eG1sUEsFBgAAAAAEAAQA8wAAAIUFAAAAAA==&#10;" fillcolor="#fde3f9" strokecolor="#f6c">
                <v:textbox>
                  <w:txbxContent>
                    <w:p w14:paraId="33B1717C" w14:textId="77777777" w:rsidR="005E6E9C" w:rsidRPr="00677F80" w:rsidRDefault="005E6E9C" w:rsidP="005E6E9C">
                      <w:pPr>
                        <w:spacing w:after="0"/>
                        <w:jc w:val="center"/>
                        <w:rPr>
                          <w:b/>
                          <w:bCs/>
                        </w:rPr>
                      </w:pPr>
                      <w:r w:rsidRPr="00677F80">
                        <w:rPr>
                          <w:b/>
                          <w:bCs/>
                        </w:rPr>
                        <w:t>Assessment</w:t>
                      </w:r>
                    </w:p>
                    <w:p w14:paraId="395B7A9D" w14:textId="77777777" w:rsidR="005E6E9C" w:rsidRDefault="005E6E9C" w:rsidP="005E6E9C">
                      <w:pPr>
                        <w:numPr>
                          <w:ilvl w:val="0"/>
                          <w:numId w:val="1"/>
                        </w:numPr>
                        <w:spacing w:after="0"/>
                        <w:rPr>
                          <w:sz w:val="22"/>
                          <w:szCs w:val="22"/>
                        </w:rPr>
                      </w:pPr>
                      <w:r w:rsidRPr="00337751">
                        <w:rPr>
                          <w:sz w:val="22"/>
                          <w:szCs w:val="22"/>
                        </w:rPr>
                        <w:t>Retrieval practice supported by knowledge organisers, quizzes and vocabulary checks</w:t>
                      </w:r>
                    </w:p>
                    <w:p w14:paraId="48CBA0A7" w14:textId="302A2A1E" w:rsidR="004537D5" w:rsidRDefault="00AB2A9E" w:rsidP="005E6E9C">
                      <w:pPr>
                        <w:numPr>
                          <w:ilvl w:val="0"/>
                          <w:numId w:val="1"/>
                        </w:numPr>
                        <w:spacing w:after="0"/>
                        <w:rPr>
                          <w:sz w:val="22"/>
                          <w:szCs w:val="22"/>
                        </w:rPr>
                      </w:pPr>
                      <w:r>
                        <w:rPr>
                          <w:sz w:val="22"/>
                          <w:szCs w:val="22"/>
                        </w:rPr>
                        <w:t>Links to prior learning from previous year groups in starters and in quizzes</w:t>
                      </w:r>
                    </w:p>
                    <w:p w14:paraId="4A4A25DA" w14:textId="5E019889" w:rsidR="00AB2A9E" w:rsidRPr="00337751" w:rsidRDefault="00AB2A9E" w:rsidP="005E6E9C">
                      <w:pPr>
                        <w:numPr>
                          <w:ilvl w:val="0"/>
                          <w:numId w:val="1"/>
                        </w:numPr>
                        <w:spacing w:after="0"/>
                        <w:rPr>
                          <w:sz w:val="22"/>
                          <w:szCs w:val="22"/>
                        </w:rPr>
                      </w:pPr>
                      <w:r>
                        <w:rPr>
                          <w:sz w:val="22"/>
                          <w:szCs w:val="22"/>
                        </w:rPr>
                        <w:t xml:space="preserve">Knowledge captures </w:t>
                      </w:r>
                    </w:p>
                  </w:txbxContent>
                </v:textbox>
              </v:shape>
            </w:pict>
          </mc:Fallback>
        </mc:AlternateContent>
      </w:r>
      <w:r>
        <w:rPr>
          <w:noProof/>
        </w:rPr>
        <mc:AlternateContent>
          <mc:Choice Requires="wps">
            <w:drawing>
              <wp:anchor distT="45720" distB="45720" distL="114300" distR="114300" simplePos="0" relativeHeight="251659264" behindDoc="0" locked="0" layoutInCell="1" allowOverlap="1" wp14:anchorId="080E7AD4" wp14:editId="4D878E37">
                <wp:simplePos x="0" y="0"/>
                <wp:positionH relativeFrom="column">
                  <wp:posOffset>6505575</wp:posOffset>
                </wp:positionH>
                <wp:positionV relativeFrom="paragraph">
                  <wp:posOffset>-723265</wp:posOffset>
                </wp:positionV>
                <wp:extent cx="3108325" cy="5429250"/>
                <wp:effectExtent l="0" t="0" r="15875" b="19050"/>
                <wp:wrapNone/>
                <wp:docPr id="760067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8325" cy="5429250"/>
                        </a:xfrm>
                        <a:prstGeom prst="rect">
                          <a:avLst/>
                        </a:prstGeom>
                        <a:solidFill>
                          <a:srgbClr val="FF99FF"/>
                        </a:solidFill>
                        <a:ln w="9525">
                          <a:solidFill>
                            <a:srgbClr val="FDE3F9"/>
                          </a:solidFill>
                          <a:miter lim="800000"/>
                          <a:headEnd/>
                          <a:tailEnd/>
                        </a:ln>
                      </wps:spPr>
                      <wps:txbx>
                        <w:txbxContent>
                          <w:p w14:paraId="3B0568E3" w14:textId="77777777" w:rsidR="005E6E9C" w:rsidRPr="00677F80" w:rsidRDefault="005E6E9C" w:rsidP="005E6E9C">
                            <w:pPr>
                              <w:spacing w:after="0"/>
                              <w:jc w:val="center"/>
                              <w:rPr>
                                <w:b/>
                                <w:bCs/>
                              </w:rPr>
                            </w:pPr>
                            <w:r>
                              <w:rPr>
                                <w:b/>
                                <w:bCs/>
                              </w:rPr>
                              <w:t>Cross Curricular Examples</w:t>
                            </w:r>
                          </w:p>
                          <w:p w14:paraId="59959598" w14:textId="77777777" w:rsidR="005E6E9C" w:rsidRPr="00337751" w:rsidRDefault="005E6E9C" w:rsidP="005E6E9C">
                            <w:pPr>
                              <w:spacing w:after="0"/>
                              <w:rPr>
                                <w:sz w:val="22"/>
                                <w:szCs w:val="22"/>
                              </w:rPr>
                            </w:pPr>
                            <w:r w:rsidRPr="00337751">
                              <w:rPr>
                                <w:sz w:val="22"/>
                                <w:szCs w:val="22"/>
                              </w:rPr>
                              <w:t>An integrated/cross-curricular approach strengthens understanding across subjects:</w:t>
                            </w:r>
                          </w:p>
                          <w:p w14:paraId="60DB7171" w14:textId="7B1649A2" w:rsidR="00A75964" w:rsidRDefault="005E6E9C" w:rsidP="005E6E9C">
                            <w:pPr>
                              <w:numPr>
                                <w:ilvl w:val="0"/>
                                <w:numId w:val="3"/>
                              </w:numPr>
                              <w:tabs>
                                <w:tab w:val="clear" w:pos="720"/>
                                <w:tab w:val="num" w:pos="360"/>
                              </w:tabs>
                              <w:spacing w:after="0"/>
                              <w:ind w:left="426"/>
                              <w:rPr>
                                <w:sz w:val="22"/>
                                <w:szCs w:val="22"/>
                              </w:rPr>
                            </w:pPr>
                            <w:r w:rsidRPr="00337751">
                              <w:rPr>
                                <w:sz w:val="22"/>
                                <w:szCs w:val="22"/>
                              </w:rPr>
                              <w:t>History</w:t>
                            </w:r>
                            <w:r w:rsidR="009E56AB">
                              <w:rPr>
                                <w:sz w:val="22"/>
                                <w:szCs w:val="22"/>
                              </w:rPr>
                              <w:t xml:space="preserve"> </w:t>
                            </w:r>
                          </w:p>
                          <w:p w14:paraId="405D86FF" w14:textId="02A20608" w:rsidR="00A75964" w:rsidRDefault="009E56AB" w:rsidP="00EF70C3">
                            <w:pPr>
                              <w:numPr>
                                <w:ilvl w:val="1"/>
                                <w:numId w:val="3"/>
                              </w:numPr>
                              <w:tabs>
                                <w:tab w:val="clear" w:pos="1440"/>
                              </w:tabs>
                              <w:spacing w:after="0"/>
                              <w:ind w:left="142" w:hanging="142"/>
                              <w:rPr>
                                <w:sz w:val="22"/>
                                <w:szCs w:val="22"/>
                              </w:rPr>
                            </w:pPr>
                            <w:r>
                              <w:rPr>
                                <w:sz w:val="22"/>
                                <w:szCs w:val="22"/>
                              </w:rPr>
                              <w:t xml:space="preserve">Year 5 significant figures in </w:t>
                            </w:r>
                            <w:r w:rsidR="00A75964">
                              <w:rPr>
                                <w:sz w:val="22"/>
                                <w:szCs w:val="22"/>
                              </w:rPr>
                              <w:t>Rebel Girls</w:t>
                            </w:r>
                            <w:r w:rsidR="005876D1">
                              <w:rPr>
                                <w:sz w:val="22"/>
                                <w:szCs w:val="22"/>
                              </w:rPr>
                              <w:t xml:space="preserve"> -</w:t>
                            </w:r>
                            <w:r w:rsidR="00A75964">
                              <w:rPr>
                                <w:sz w:val="22"/>
                                <w:szCs w:val="22"/>
                              </w:rPr>
                              <w:t xml:space="preserve"> challenging stereotypes. </w:t>
                            </w:r>
                          </w:p>
                          <w:p w14:paraId="5A98CCD9" w14:textId="7696F30C" w:rsidR="005E6E9C" w:rsidRDefault="00A75964" w:rsidP="00EF70C3">
                            <w:pPr>
                              <w:numPr>
                                <w:ilvl w:val="1"/>
                                <w:numId w:val="3"/>
                              </w:numPr>
                              <w:tabs>
                                <w:tab w:val="clear" w:pos="1440"/>
                              </w:tabs>
                              <w:spacing w:after="0"/>
                              <w:ind w:left="142" w:hanging="142"/>
                              <w:rPr>
                                <w:sz w:val="22"/>
                                <w:szCs w:val="22"/>
                              </w:rPr>
                            </w:pPr>
                            <w:r>
                              <w:rPr>
                                <w:sz w:val="22"/>
                                <w:szCs w:val="22"/>
                              </w:rPr>
                              <w:t>Year 6 Dickens</w:t>
                            </w:r>
                            <w:r w:rsidR="005876D1">
                              <w:rPr>
                                <w:sz w:val="22"/>
                                <w:szCs w:val="22"/>
                              </w:rPr>
                              <w:t xml:space="preserve">- </w:t>
                            </w:r>
                            <w:r>
                              <w:rPr>
                                <w:sz w:val="22"/>
                                <w:szCs w:val="22"/>
                              </w:rPr>
                              <w:t>how rule of law/rights has changed</w:t>
                            </w:r>
                          </w:p>
                          <w:p w14:paraId="3DEC00AB" w14:textId="4A60FCC7" w:rsidR="00482449" w:rsidRPr="00337751" w:rsidRDefault="00482449" w:rsidP="00EF70C3">
                            <w:pPr>
                              <w:numPr>
                                <w:ilvl w:val="1"/>
                                <w:numId w:val="3"/>
                              </w:numPr>
                              <w:tabs>
                                <w:tab w:val="clear" w:pos="1440"/>
                              </w:tabs>
                              <w:spacing w:after="0"/>
                              <w:ind w:left="142" w:hanging="142"/>
                              <w:rPr>
                                <w:sz w:val="22"/>
                                <w:szCs w:val="22"/>
                              </w:rPr>
                            </w:pPr>
                            <w:r>
                              <w:rPr>
                                <w:sz w:val="22"/>
                                <w:szCs w:val="22"/>
                              </w:rPr>
                              <w:t>Year 6 Windrush – prejudice and discrimination</w:t>
                            </w:r>
                          </w:p>
                          <w:p w14:paraId="4CD278C5" w14:textId="67BA190F" w:rsidR="005E6E9C" w:rsidRDefault="005E6E9C" w:rsidP="005E6E9C">
                            <w:pPr>
                              <w:numPr>
                                <w:ilvl w:val="0"/>
                                <w:numId w:val="3"/>
                              </w:numPr>
                              <w:tabs>
                                <w:tab w:val="clear" w:pos="720"/>
                                <w:tab w:val="num" w:pos="360"/>
                              </w:tabs>
                              <w:spacing w:after="0"/>
                              <w:ind w:left="426"/>
                              <w:rPr>
                                <w:sz w:val="22"/>
                                <w:szCs w:val="22"/>
                              </w:rPr>
                            </w:pPr>
                            <w:r w:rsidRPr="00337751">
                              <w:rPr>
                                <w:sz w:val="22"/>
                                <w:szCs w:val="22"/>
                              </w:rPr>
                              <w:t>Geography</w:t>
                            </w:r>
                          </w:p>
                          <w:p w14:paraId="2CAB48D3" w14:textId="653DC8AB" w:rsidR="00A75964" w:rsidRDefault="006762CC" w:rsidP="00EF70C3">
                            <w:pPr>
                              <w:numPr>
                                <w:ilvl w:val="1"/>
                                <w:numId w:val="3"/>
                              </w:numPr>
                              <w:tabs>
                                <w:tab w:val="clear" w:pos="1440"/>
                              </w:tabs>
                              <w:spacing w:after="0"/>
                              <w:ind w:left="142" w:hanging="142"/>
                              <w:rPr>
                                <w:sz w:val="22"/>
                                <w:szCs w:val="22"/>
                              </w:rPr>
                            </w:pPr>
                            <w:r>
                              <w:rPr>
                                <w:sz w:val="22"/>
                                <w:szCs w:val="22"/>
                              </w:rPr>
                              <w:t xml:space="preserve">Year 1 </w:t>
                            </w:r>
                            <w:r w:rsidR="002E3F02">
                              <w:rPr>
                                <w:sz w:val="22"/>
                                <w:szCs w:val="22"/>
                              </w:rPr>
                              <w:t xml:space="preserve">caring for our local environment </w:t>
                            </w:r>
                          </w:p>
                          <w:p w14:paraId="11DBD5E6" w14:textId="3CDA4BAF" w:rsidR="00A75964" w:rsidRPr="00C6446B" w:rsidRDefault="002E3F02" w:rsidP="00EF70C3">
                            <w:pPr>
                              <w:numPr>
                                <w:ilvl w:val="1"/>
                                <w:numId w:val="3"/>
                              </w:numPr>
                              <w:tabs>
                                <w:tab w:val="clear" w:pos="1440"/>
                              </w:tabs>
                              <w:spacing w:after="0"/>
                              <w:ind w:left="142" w:hanging="142"/>
                              <w:rPr>
                                <w:sz w:val="22"/>
                                <w:szCs w:val="22"/>
                              </w:rPr>
                            </w:pPr>
                            <w:r>
                              <w:rPr>
                                <w:sz w:val="22"/>
                                <w:szCs w:val="22"/>
                              </w:rPr>
                              <w:t xml:space="preserve">Year 2 (Antarctica/Arctic), Year 3 (Oceans), Year 4 (Rainforests), Year 5 (Hunting Elephants), Year 6 (Tiger conservation) – how our actions impact the wider world  </w:t>
                            </w:r>
                          </w:p>
                          <w:p w14:paraId="5A02437E" w14:textId="402F7F87" w:rsidR="005E6E9C" w:rsidRDefault="005E6E9C" w:rsidP="005E6E9C">
                            <w:pPr>
                              <w:numPr>
                                <w:ilvl w:val="0"/>
                                <w:numId w:val="3"/>
                              </w:numPr>
                              <w:tabs>
                                <w:tab w:val="clear" w:pos="720"/>
                                <w:tab w:val="num" w:pos="360"/>
                              </w:tabs>
                              <w:spacing w:after="0"/>
                              <w:ind w:left="426"/>
                              <w:rPr>
                                <w:sz w:val="22"/>
                                <w:szCs w:val="22"/>
                              </w:rPr>
                            </w:pPr>
                            <w:r w:rsidRPr="00337751">
                              <w:rPr>
                                <w:sz w:val="22"/>
                                <w:szCs w:val="22"/>
                              </w:rPr>
                              <w:t>Writing</w:t>
                            </w:r>
                          </w:p>
                          <w:p w14:paraId="0CC07C8B" w14:textId="2D99743A" w:rsidR="00660D1C" w:rsidRDefault="00660D1C" w:rsidP="00EF70C3">
                            <w:pPr>
                              <w:numPr>
                                <w:ilvl w:val="1"/>
                                <w:numId w:val="3"/>
                              </w:numPr>
                              <w:tabs>
                                <w:tab w:val="clear" w:pos="1440"/>
                              </w:tabs>
                              <w:spacing w:after="0"/>
                              <w:ind w:left="142" w:hanging="164"/>
                              <w:rPr>
                                <w:sz w:val="22"/>
                                <w:szCs w:val="22"/>
                              </w:rPr>
                            </w:pPr>
                            <w:r>
                              <w:rPr>
                                <w:sz w:val="22"/>
                                <w:szCs w:val="22"/>
                              </w:rPr>
                              <w:t>Year 6 Social Story – How writing can impact social change (Oliver Twist)</w:t>
                            </w:r>
                          </w:p>
                          <w:p w14:paraId="773BB70F" w14:textId="48A60D58" w:rsidR="00660D1C" w:rsidRDefault="00660D1C" w:rsidP="00EF70C3">
                            <w:pPr>
                              <w:numPr>
                                <w:ilvl w:val="1"/>
                                <w:numId w:val="3"/>
                              </w:numPr>
                              <w:tabs>
                                <w:tab w:val="clear" w:pos="1440"/>
                              </w:tabs>
                              <w:spacing w:after="0"/>
                              <w:ind w:left="142" w:hanging="164"/>
                              <w:rPr>
                                <w:sz w:val="22"/>
                                <w:szCs w:val="22"/>
                              </w:rPr>
                            </w:pPr>
                            <w:r>
                              <w:rPr>
                                <w:sz w:val="22"/>
                                <w:szCs w:val="22"/>
                              </w:rPr>
                              <w:t xml:space="preserve">Year 3 letter writing – writing to community around </w:t>
                            </w:r>
                            <w:r w:rsidR="00586A7A">
                              <w:rPr>
                                <w:sz w:val="22"/>
                                <w:szCs w:val="22"/>
                              </w:rPr>
                              <w:t>ocean pollution</w:t>
                            </w:r>
                          </w:p>
                          <w:p w14:paraId="06783759" w14:textId="77777777" w:rsidR="00EF70C3" w:rsidRDefault="00EF70C3" w:rsidP="00EF70C3">
                            <w:pPr>
                              <w:numPr>
                                <w:ilvl w:val="0"/>
                                <w:numId w:val="3"/>
                              </w:numPr>
                              <w:tabs>
                                <w:tab w:val="clear" w:pos="720"/>
                                <w:tab w:val="num" w:pos="360"/>
                              </w:tabs>
                              <w:spacing w:after="0"/>
                              <w:ind w:left="426"/>
                              <w:rPr>
                                <w:sz w:val="22"/>
                                <w:szCs w:val="22"/>
                              </w:rPr>
                            </w:pPr>
                            <w:r>
                              <w:rPr>
                                <w:sz w:val="22"/>
                                <w:szCs w:val="22"/>
                              </w:rPr>
                              <w:t>Science</w:t>
                            </w:r>
                          </w:p>
                          <w:p w14:paraId="33AAC52F" w14:textId="3B379D99" w:rsidR="00391833" w:rsidRDefault="00391833" w:rsidP="00391833">
                            <w:pPr>
                              <w:numPr>
                                <w:ilvl w:val="1"/>
                                <w:numId w:val="3"/>
                              </w:numPr>
                              <w:tabs>
                                <w:tab w:val="clear" w:pos="1440"/>
                              </w:tabs>
                              <w:spacing w:after="0"/>
                              <w:ind w:left="142" w:hanging="164"/>
                              <w:rPr>
                                <w:sz w:val="22"/>
                                <w:szCs w:val="22"/>
                              </w:rPr>
                            </w:pPr>
                            <w:r>
                              <w:rPr>
                                <w:sz w:val="22"/>
                                <w:szCs w:val="22"/>
                              </w:rPr>
                              <w:t>Year 1 How to care for pets</w:t>
                            </w:r>
                          </w:p>
                          <w:p w14:paraId="1CD20BFB" w14:textId="27EA882C" w:rsidR="00E34F9E" w:rsidRDefault="00E34F9E" w:rsidP="00391833">
                            <w:pPr>
                              <w:numPr>
                                <w:ilvl w:val="1"/>
                                <w:numId w:val="3"/>
                              </w:numPr>
                              <w:tabs>
                                <w:tab w:val="clear" w:pos="1440"/>
                              </w:tabs>
                              <w:spacing w:after="0"/>
                              <w:ind w:left="142" w:hanging="164"/>
                              <w:rPr>
                                <w:sz w:val="22"/>
                                <w:szCs w:val="22"/>
                              </w:rPr>
                            </w:pPr>
                            <w:r>
                              <w:rPr>
                                <w:sz w:val="22"/>
                                <w:szCs w:val="22"/>
                              </w:rPr>
                              <w:t>Year 4 Looking after teeth</w:t>
                            </w:r>
                          </w:p>
                          <w:p w14:paraId="1CD88A84" w14:textId="46156259" w:rsidR="00587E33" w:rsidRPr="00391833" w:rsidRDefault="00587E33" w:rsidP="00391833">
                            <w:pPr>
                              <w:numPr>
                                <w:ilvl w:val="1"/>
                                <w:numId w:val="3"/>
                              </w:numPr>
                              <w:tabs>
                                <w:tab w:val="clear" w:pos="1440"/>
                              </w:tabs>
                              <w:spacing w:after="0"/>
                              <w:ind w:left="142" w:hanging="164"/>
                              <w:rPr>
                                <w:sz w:val="22"/>
                                <w:szCs w:val="22"/>
                              </w:rPr>
                            </w:pPr>
                            <w:r>
                              <w:rPr>
                                <w:sz w:val="22"/>
                                <w:szCs w:val="22"/>
                              </w:rPr>
                              <w:t xml:space="preserve">Year 5 </w:t>
                            </w:r>
                            <w:r w:rsidR="00A55628">
                              <w:rPr>
                                <w:sz w:val="22"/>
                                <w:szCs w:val="22"/>
                              </w:rPr>
                              <w:t xml:space="preserve">Puberty </w:t>
                            </w:r>
                          </w:p>
                          <w:p w14:paraId="0B7BEA74" w14:textId="77777777" w:rsidR="00EF70C3" w:rsidRDefault="00EF70C3" w:rsidP="00EF70C3">
                            <w:pPr>
                              <w:numPr>
                                <w:ilvl w:val="0"/>
                                <w:numId w:val="3"/>
                              </w:numPr>
                              <w:tabs>
                                <w:tab w:val="clear" w:pos="720"/>
                                <w:tab w:val="num" w:pos="360"/>
                              </w:tabs>
                              <w:spacing w:after="0"/>
                              <w:ind w:left="426"/>
                              <w:rPr>
                                <w:sz w:val="22"/>
                                <w:szCs w:val="22"/>
                              </w:rPr>
                            </w:pPr>
                            <w:r>
                              <w:rPr>
                                <w:sz w:val="22"/>
                                <w:szCs w:val="22"/>
                              </w:rPr>
                              <w:t>DT and Science</w:t>
                            </w:r>
                          </w:p>
                          <w:p w14:paraId="736FC002" w14:textId="1DEDEA13" w:rsidR="00391833" w:rsidRPr="00391833" w:rsidRDefault="00391833" w:rsidP="00391833">
                            <w:pPr>
                              <w:numPr>
                                <w:ilvl w:val="1"/>
                                <w:numId w:val="3"/>
                              </w:numPr>
                              <w:tabs>
                                <w:tab w:val="clear" w:pos="1440"/>
                              </w:tabs>
                              <w:spacing w:after="0"/>
                              <w:ind w:left="142" w:hanging="164"/>
                              <w:rPr>
                                <w:sz w:val="22"/>
                                <w:szCs w:val="22"/>
                              </w:rPr>
                            </w:pPr>
                            <w:r>
                              <w:rPr>
                                <w:sz w:val="22"/>
                                <w:szCs w:val="22"/>
                              </w:rPr>
                              <w:t xml:space="preserve">Year </w:t>
                            </w:r>
                            <w:r>
                              <w:rPr>
                                <w:sz w:val="22"/>
                                <w:szCs w:val="22"/>
                              </w:rPr>
                              <w:t>2 Healthy Diet</w:t>
                            </w:r>
                          </w:p>
                          <w:p w14:paraId="2094C85C" w14:textId="1F9520B5" w:rsidR="00F30A75" w:rsidRDefault="00F30A75" w:rsidP="005E6E9C">
                            <w:pPr>
                              <w:numPr>
                                <w:ilvl w:val="0"/>
                                <w:numId w:val="3"/>
                              </w:numPr>
                              <w:tabs>
                                <w:tab w:val="clear" w:pos="720"/>
                                <w:tab w:val="num" w:pos="360"/>
                              </w:tabs>
                              <w:spacing w:after="0"/>
                              <w:ind w:left="426"/>
                              <w:rPr>
                                <w:sz w:val="22"/>
                                <w:szCs w:val="22"/>
                              </w:rPr>
                            </w:pPr>
                            <w:r w:rsidRPr="00337751">
                              <w:rPr>
                                <w:sz w:val="22"/>
                                <w:szCs w:val="22"/>
                              </w:rPr>
                              <w:t>Computing</w:t>
                            </w:r>
                            <w:r w:rsidR="00412AB8" w:rsidRPr="00337751">
                              <w:rPr>
                                <w:sz w:val="22"/>
                                <w:szCs w:val="22"/>
                              </w:rPr>
                              <w:t xml:space="preserve">: online safety </w:t>
                            </w:r>
                            <w:r w:rsidR="000203A2" w:rsidRPr="00337751">
                              <w:rPr>
                                <w:sz w:val="22"/>
                                <w:szCs w:val="22"/>
                              </w:rPr>
                              <w:t xml:space="preserve">and digital literacy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E7AD4" id="_x0000_s1027" type="#_x0000_t202" style="position:absolute;margin-left:512.25pt;margin-top:-56.95pt;width:244.75pt;height:4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AtMGwIAACcEAAAOAAAAZHJzL2Uyb0RvYy54bWysU9uO2yAQfa/Uf0C8N3acpE2sOKttsq4q&#10;bS/Sth+AMY5RMUOBxE6/fgeczUbbSpWq+gExHjicOXNmfTN0ihyFdRJ0QaeTlBKhOdRS7wv6/Vv5&#10;ZkmJ80zXTIEWBT0JR282r1+te5OLDFpQtbAEQbTLe1PQ1nuTJ4njreiYm4ARGpMN2I55DO0+qS3r&#10;Eb1TSZamb5MebG0scOEc/t2NSbqJ+E0juP/SNE54ogqK3HxcbVyrsCabNcv3lplW8jMN9g8sOiY1&#10;PnqB2jHPyMHK36A6yS04aPyEQ5dA00guYg1YzTR9Uc1Dy4yItaA4zlxkcv8Pln8+PpivlvjhPQzY&#10;wFiEM/fAfziiYdsyvRe31kLfClbjw9MgWdIbl5+vBqld7gJI1X+CGpvMDh4i0NDYLqiCdRJExwac&#10;LqKLwROOP2fTdDnLFpRwzC3m2SpbxLYkLH+6bqzzHwR0JGwKarGrEZ4d750PdFj+dCS85kDJupRK&#10;xcDuq62y5MjQAWW5WpVlrODFMaVJX9DVAon8BWJ3NytXf4LopEcrK9kVdJmGbzRX0O1O19Fonkk1&#10;7pGy0mchg3ajin6oBiLrgs7D3aBrBfUJlbUwOhcnDTct2F+U9OjagrqfB2YFJeqjxu6spvN5sHkM&#10;5ot3GQb2OlNdZ5jmCFVQT8m43fo4GkEBDbfYxUZGfZ+ZnCmjG6Ps58kJdr+O46nn+d48AgAA//8D&#10;AFBLAwQUAAYACAAAACEAQGAQFuQAAAAOAQAADwAAAGRycy9kb3ducmV2LnhtbEyPQU/CQBCF7yb+&#10;h82YeIPdhYJYuyWGRA9eTMEQuC3dsW3sztbuAtVfz3LS48t8efO9bDnYlp2w940jBXIsgCGVzjRU&#10;KfjYvIwWwHzQZHTrCBX8oIdlfnuT6dS4MxV4WoeKxRLyqVZQh9ClnPuyRqv92HVI8fbpeqtDjH3F&#10;Ta/Psdy2fCLEnFvdUPxQ6w5XNZZf66NVMP3e7uer99eNoMVbsv3Vu6IYnFL3d8PzE7CAQ/iD4aof&#10;1SGPTgd3JONZG7OYJLPIKhhJOX0EdmVmMokDDwoeEimB5xn/PyO/AAAA//8DAFBLAQItABQABgAI&#10;AAAAIQC2gziS/gAAAOEBAAATAAAAAAAAAAAAAAAAAAAAAABbQ29udGVudF9UeXBlc10ueG1sUEsB&#10;Ai0AFAAGAAgAAAAhADj9If/WAAAAlAEAAAsAAAAAAAAAAAAAAAAALwEAAF9yZWxzLy5yZWxzUEsB&#10;Ai0AFAAGAAgAAAAhAG3AC0wbAgAAJwQAAA4AAAAAAAAAAAAAAAAALgIAAGRycy9lMm9Eb2MueG1s&#10;UEsBAi0AFAAGAAgAAAAhAEBgEBbkAAAADgEAAA8AAAAAAAAAAAAAAAAAdQQAAGRycy9kb3ducmV2&#10;LnhtbFBLBQYAAAAABAAEAPMAAACGBQAAAAA=&#10;" fillcolor="#f9f" strokecolor="#fde3f9">
                <v:textbox>
                  <w:txbxContent>
                    <w:p w14:paraId="3B0568E3" w14:textId="77777777" w:rsidR="005E6E9C" w:rsidRPr="00677F80" w:rsidRDefault="005E6E9C" w:rsidP="005E6E9C">
                      <w:pPr>
                        <w:spacing w:after="0"/>
                        <w:jc w:val="center"/>
                        <w:rPr>
                          <w:b/>
                          <w:bCs/>
                        </w:rPr>
                      </w:pPr>
                      <w:r>
                        <w:rPr>
                          <w:b/>
                          <w:bCs/>
                        </w:rPr>
                        <w:t>Cross Curricular Examples</w:t>
                      </w:r>
                    </w:p>
                    <w:p w14:paraId="59959598" w14:textId="77777777" w:rsidR="005E6E9C" w:rsidRPr="00337751" w:rsidRDefault="005E6E9C" w:rsidP="005E6E9C">
                      <w:pPr>
                        <w:spacing w:after="0"/>
                        <w:rPr>
                          <w:sz w:val="22"/>
                          <w:szCs w:val="22"/>
                        </w:rPr>
                      </w:pPr>
                      <w:r w:rsidRPr="00337751">
                        <w:rPr>
                          <w:sz w:val="22"/>
                          <w:szCs w:val="22"/>
                        </w:rPr>
                        <w:t>An integrated/cross-curricular approach strengthens understanding across subjects:</w:t>
                      </w:r>
                    </w:p>
                    <w:p w14:paraId="60DB7171" w14:textId="7B1649A2" w:rsidR="00A75964" w:rsidRDefault="005E6E9C" w:rsidP="005E6E9C">
                      <w:pPr>
                        <w:numPr>
                          <w:ilvl w:val="0"/>
                          <w:numId w:val="3"/>
                        </w:numPr>
                        <w:tabs>
                          <w:tab w:val="clear" w:pos="720"/>
                          <w:tab w:val="num" w:pos="360"/>
                        </w:tabs>
                        <w:spacing w:after="0"/>
                        <w:ind w:left="426"/>
                        <w:rPr>
                          <w:sz w:val="22"/>
                          <w:szCs w:val="22"/>
                        </w:rPr>
                      </w:pPr>
                      <w:r w:rsidRPr="00337751">
                        <w:rPr>
                          <w:sz w:val="22"/>
                          <w:szCs w:val="22"/>
                        </w:rPr>
                        <w:t>History</w:t>
                      </w:r>
                      <w:r w:rsidR="009E56AB">
                        <w:rPr>
                          <w:sz w:val="22"/>
                          <w:szCs w:val="22"/>
                        </w:rPr>
                        <w:t xml:space="preserve"> </w:t>
                      </w:r>
                    </w:p>
                    <w:p w14:paraId="405D86FF" w14:textId="02A20608" w:rsidR="00A75964" w:rsidRDefault="009E56AB" w:rsidP="00EF70C3">
                      <w:pPr>
                        <w:numPr>
                          <w:ilvl w:val="1"/>
                          <w:numId w:val="3"/>
                        </w:numPr>
                        <w:tabs>
                          <w:tab w:val="clear" w:pos="1440"/>
                        </w:tabs>
                        <w:spacing w:after="0"/>
                        <w:ind w:left="142" w:hanging="142"/>
                        <w:rPr>
                          <w:sz w:val="22"/>
                          <w:szCs w:val="22"/>
                        </w:rPr>
                      </w:pPr>
                      <w:r>
                        <w:rPr>
                          <w:sz w:val="22"/>
                          <w:szCs w:val="22"/>
                        </w:rPr>
                        <w:t xml:space="preserve">Year 5 significant figures in </w:t>
                      </w:r>
                      <w:r w:rsidR="00A75964">
                        <w:rPr>
                          <w:sz w:val="22"/>
                          <w:szCs w:val="22"/>
                        </w:rPr>
                        <w:t>Rebel Girls</w:t>
                      </w:r>
                      <w:r w:rsidR="005876D1">
                        <w:rPr>
                          <w:sz w:val="22"/>
                          <w:szCs w:val="22"/>
                        </w:rPr>
                        <w:t xml:space="preserve"> -</w:t>
                      </w:r>
                      <w:r w:rsidR="00A75964">
                        <w:rPr>
                          <w:sz w:val="22"/>
                          <w:szCs w:val="22"/>
                        </w:rPr>
                        <w:t xml:space="preserve"> challenging stereotypes. </w:t>
                      </w:r>
                    </w:p>
                    <w:p w14:paraId="5A98CCD9" w14:textId="7696F30C" w:rsidR="005E6E9C" w:rsidRDefault="00A75964" w:rsidP="00EF70C3">
                      <w:pPr>
                        <w:numPr>
                          <w:ilvl w:val="1"/>
                          <w:numId w:val="3"/>
                        </w:numPr>
                        <w:tabs>
                          <w:tab w:val="clear" w:pos="1440"/>
                        </w:tabs>
                        <w:spacing w:after="0"/>
                        <w:ind w:left="142" w:hanging="142"/>
                        <w:rPr>
                          <w:sz w:val="22"/>
                          <w:szCs w:val="22"/>
                        </w:rPr>
                      </w:pPr>
                      <w:r>
                        <w:rPr>
                          <w:sz w:val="22"/>
                          <w:szCs w:val="22"/>
                        </w:rPr>
                        <w:t>Year 6 Dickens</w:t>
                      </w:r>
                      <w:r w:rsidR="005876D1">
                        <w:rPr>
                          <w:sz w:val="22"/>
                          <w:szCs w:val="22"/>
                        </w:rPr>
                        <w:t xml:space="preserve">- </w:t>
                      </w:r>
                      <w:r>
                        <w:rPr>
                          <w:sz w:val="22"/>
                          <w:szCs w:val="22"/>
                        </w:rPr>
                        <w:t>how rule of law/rights has changed</w:t>
                      </w:r>
                    </w:p>
                    <w:p w14:paraId="3DEC00AB" w14:textId="4A60FCC7" w:rsidR="00482449" w:rsidRPr="00337751" w:rsidRDefault="00482449" w:rsidP="00EF70C3">
                      <w:pPr>
                        <w:numPr>
                          <w:ilvl w:val="1"/>
                          <w:numId w:val="3"/>
                        </w:numPr>
                        <w:tabs>
                          <w:tab w:val="clear" w:pos="1440"/>
                        </w:tabs>
                        <w:spacing w:after="0"/>
                        <w:ind w:left="142" w:hanging="142"/>
                        <w:rPr>
                          <w:sz w:val="22"/>
                          <w:szCs w:val="22"/>
                        </w:rPr>
                      </w:pPr>
                      <w:r>
                        <w:rPr>
                          <w:sz w:val="22"/>
                          <w:szCs w:val="22"/>
                        </w:rPr>
                        <w:t>Year 6 Windrush – prejudice and discrimination</w:t>
                      </w:r>
                    </w:p>
                    <w:p w14:paraId="4CD278C5" w14:textId="67BA190F" w:rsidR="005E6E9C" w:rsidRDefault="005E6E9C" w:rsidP="005E6E9C">
                      <w:pPr>
                        <w:numPr>
                          <w:ilvl w:val="0"/>
                          <w:numId w:val="3"/>
                        </w:numPr>
                        <w:tabs>
                          <w:tab w:val="clear" w:pos="720"/>
                          <w:tab w:val="num" w:pos="360"/>
                        </w:tabs>
                        <w:spacing w:after="0"/>
                        <w:ind w:left="426"/>
                        <w:rPr>
                          <w:sz w:val="22"/>
                          <w:szCs w:val="22"/>
                        </w:rPr>
                      </w:pPr>
                      <w:r w:rsidRPr="00337751">
                        <w:rPr>
                          <w:sz w:val="22"/>
                          <w:szCs w:val="22"/>
                        </w:rPr>
                        <w:t>Geography</w:t>
                      </w:r>
                    </w:p>
                    <w:p w14:paraId="2CAB48D3" w14:textId="653DC8AB" w:rsidR="00A75964" w:rsidRDefault="006762CC" w:rsidP="00EF70C3">
                      <w:pPr>
                        <w:numPr>
                          <w:ilvl w:val="1"/>
                          <w:numId w:val="3"/>
                        </w:numPr>
                        <w:tabs>
                          <w:tab w:val="clear" w:pos="1440"/>
                        </w:tabs>
                        <w:spacing w:after="0"/>
                        <w:ind w:left="142" w:hanging="142"/>
                        <w:rPr>
                          <w:sz w:val="22"/>
                          <w:szCs w:val="22"/>
                        </w:rPr>
                      </w:pPr>
                      <w:r>
                        <w:rPr>
                          <w:sz w:val="22"/>
                          <w:szCs w:val="22"/>
                        </w:rPr>
                        <w:t xml:space="preserve">Year 1 </w:t>
                      </w:r>
                      <w:r w:rsidR="002E3F02">
                        <w:rPr>
                          <w:sz w:val="22"/>
                          <w:szCs w:val="22"/>
                        </w:rPr>
                        <w:t xml:space="preserve">caring for our local environment </w:t>
                      </w:r>
                    </w:p>
                    <w:p w14:paraId="11DBD5E6" w14:textId="3CDA4BAF" w:rsidR="00A75964" w:rsidRPr="00C6446B" w:rsidRDefault="002E3F02" w:rsidP="00EF70C3">
                      <w:pPr>
                        <w:numPr>
                          <w:ilvl w:val="1"/>
                          <w:numId w:val="3"/>
                        </w:numPr>
                        <w:tabs>
                          <w:tab w:val="clear" w:pos="1440"/>
                        </w:tabs>
                        <w:spacing w:after="0"/>
                        <w:ind w:left="142" w:hanging="142"/>
                        <w:rPr>
                          <w:sz w:val="22"/>
                          <w:szCs w:val="22"/>
                        </w:rPr>
                      </w:pPr>
                      <w:r>
                        <w:rPr>
                          <w:sz w:val="22"/>
                          <w:szCs w:val="22"/>
                        </w:rPr>
                        <w:t xml:space="preserve">Year 2 (Antarctica/Arctic), Year 3 (Oceans), Year 4 (Rainforests), Year 5 (Hunting Elephants), Year 6 (Tiger conservation) – how our actions impact the wider world  </w:t>
                      </w:r>
                    </w:p>
                    <w:p w14:paraId="5A02437E" w14:textId="402F7F87" w:rsidR="005E6E9C" w:rsidRDefault="005E6E9C" w:rsidP="005E6E9C">
                      <w:pPr>
                        <w:numPr>
                          <w:ilvl w:val="0"/>
                          <w:numId w:val="3"/>
                        </w:numPr>
                        <w:tabs>
                          <w:tab w:val="clear" w:pos="720"/>
                          <w:tab w:val="num" w:pos="360"/>
                        </w:tabs>
                        <w:spacing w:after="0"/>
                        <w:ind w:left="426"/>
                        <w:rPr>
                          <w:sz w:val="22"/>
                          <w:szCs w:val="22"/>
                        </w:rPr>
                      </w:pPr>
                      <w:r w:rsidRPr="00337751">
                        <w:rPr>
                          <w:sz w:val="22"/>
                          <w:szCs w:val="22"/>
                        </w:rPr>
                        <w:t>Writing</w:t>
                      </w:r>
                    </w:p>
                    <w:p w14:paraId="0CC07C8B" w14:textId="2D99743A" w:rsidR="00660D1C" w:rsidRDefault="00660D1C" w:rsidP="00EF70C3">
                      <w:pPr>
                        <w:numPr>
                          <w:ilvl w:val="1"/>
                          <w:numId w:val="3"/>
                        </w:numPr>
                        <w:tabs>
                          <w:tab w:val="clear" w:pos="1440"/>
                        </w:tabs>
                        <w:spacing w:after="0"/>
                        <w:ind w:left="142" w:hanging="164"/>
                        <w:rPr>
                          <w:sz w:val="22"/>
                          <w:szCs w:val="22"/>
                        </w:rPr>
                      </w:pPr>
                      <w:r>
                        <w:rPr>
                          <w:sz w:val="22"/>
                          <w:szCs w:val="22"/>
                        </w:rPr>
                        <w:t>Year 6 Social Story – How writing can impact social change (Oliver Twist)</w:t>
                      </w:r>
                    </w:p>
                    <w:p w14:paraId="773BB70F" w14:textId="48A60D58" w:rsidR="00660D1C" w:rsidRDefault="00660D1C" w:rsidP="00EF70C3">
                      <w:pPr>
                        <w:numPr>
                          <w:ilvl w:val="1"/>
                          <w:numId w:val="3"/>
                        </w:numPr>
                        <w:tabs>
                          <w:tab w:val="clear" w:pos="1440"/>
                        </w:tabs>
                        <w:spacing w:after="0"/>
                        <w:ind w:left="142" w:hanging="164"/>
                        <w:rPr>
                          <w:sz w:val="22"/>
                          <w:szCs w:val="22"/>
                        </w:rPr>
                      </w:pPr>
                      <w:r>
                        <w:rPr>
                          <w:sz w:val="22"/>
                          <w:szCs w:val="22"/>
                        </w:rPr>
                        <w:t xml:space="preserve">Year 3 letter writing – writing to community around </w:t>
                      </w:r>
                      <w:r w:rsidR="00586A7A">
                        <w:rPr>
                          <w:sz w:val="22"/>
                          <w:szCs w:val="22"/>
                        </w:rPr>
                        <w:t>ocean pollution</w:t>
                      </w:r>
                    </w:p>
                    <w:p w14:paraId="06783759" w14:textId="77777777" w:rsidR="00EF70C3" w:rsidRDefault="00EF70C3" w:rsidP="00EF70C3">
                      <w:pPr>
                        <w:numPr>
                          <w:ilvl w:val="0"/>
                          <w:numId w:val="3"/>
                        </w:numPr>
                        <w:tabs>
                          <w:tab w:val="clear" w:pos="720"/>
                          <w:tab w:val="num" w:pos="360"/>
                        </w:tabs>
                        <w:spacing w:after="0"/>
                        <w:ind w:left="426"/>
                        <w:rPr>
                          <w:sz w:val="22"/>
                          <w:szCs w:val="22"/>
                        </w:rPr>
                      </w:pPr>
                      <w:r>
                        <w:rPr>
                          <w:sz w:val="22"/>
                          <w:szCs w:val="22"/>
                        </w:rPr>
                        <w:t>Science</w:t>
                      </w:r>
                    </w:p>
                    <w:p w14:paraId="33AAC52F" w14:textId="3B379D99" w:rsidR="00391833" w:rsidRDefault="00391833" w:rsidP="00391833">
                      <w:pPr>
                        <w:numPr>
                          <w:ilvl w:val="1"/>
                          <w:numId w:val="3"/>
                        </w:numPr>
                        <w:tabs>
                          <w:tab w:val="clear" w:pos="1440"/>
                        </w:tabs>
                        <w:spacing w:after="0"/>
                        <w:ind w:left="142" w:hanging="164"/>
                        <w:rPr>
                          <w:sz w:val="22"/>
                          <w:szCs w:val="22"/>
                        </w:rPr>
                      </w:pPr>
                      <w:r>
                        <w:rPr>
                          <w:sz w:val="22"/>
                          <w:szCs w:val="22"/>
                        </w:rPr>
                        <w:t>Year 1 How to care for pets</w:t>
                      </w:r>
                    </w:p>
                    <w:p w14:paraId="1CD20BFB" w14:textId="27EA882C" w:rsidR="00E34F9E" w:rsidRDefault="00E34F9E" w:rsidP="00391833">
                      <w:pPr>
                        <w:numPr>
                          <w:ilvl w:val="1"/>
                          <w:numId w:val="3"/>
                        </w:numPr>
                        <w:tabs>
                          <w:tab w:val="clear" w:pos="1440"/>
                        </w:tabs>
                        <w:spacing w:after="0"/>
                        <w:ind w:left="142" w:hanging="164"/>
                        <w:rPr>
                          <w:sz w:val="22"/>
                          <w:szCs w:val="22"/>
                        </w:rPr>
                      </w:pPr>
                      <w:r>
                        <w:rPr>
                          <w:sz w:val="22"/>
                          <w:szCs w:val="22"/>
                        </w:rPr>
                        <w:t>Year 4 Looking after teeth</w:t>
                      </w:r>
                    </w:p>
                    <w:p w14:paraId="1CD88A84" w14:textId="46156259" w:rsidR="00587E33" w:rsidRPr="00391833" w:rsidRDefault="00587E33" w:rsidP="00391833">
                      <w:pPr>
                        <w:numPr>
                          <w:ilvl w:val="1"/>
                          <w:numId w:val="3"/>
                        </w:numPr>
                        <w:tabs>
                          <w:tab w:val="clear" w:pos="1440"/>
                        </w:tabs>
                        <w:spacing w:after="0"/>
                        <w:ind w:left="142" w:hanging="164"/>
                        <w:rPr>
                          <w:sz w:val="22"/>
                          <w:szCs w:val="22"/>
                        </w:rPr>
                      </w:pPr>
                      <w:r>
                        <w:rPr>
                          <w:sz w:val="22"/>
                          <w:szCs w:val="22"/>
                        </w:rPr>
                        <w:t xml:space="preserve">Year 5 </w:t>
                      </w:r>
                      <w:r w:rsidR="00A55628">
                        <w:rPr>
                          <w:sz w:val="22"/>
                          <w:szCs w:val="22"/>
                        </w:rPr>
                        <w:t xml:space="preserve">Puberty </w:t>
                      </w:r>
                    </w:p>
                    <w:p w14:paraId="0B7BEA74" w14:textId="77777777" w:rsidR="00EF70C3" w:rsidRDefault="00EF70C3" w:rsidP="00EF70C3">
                      <w:pPr>
                        <w:numPr>
                          <w:ilvl w:val="0"/>
                          <w:numId w:val="3"/>
                        </w:numPr>
                        <w:tabs>
                          <w:tab w:val="clear" w:pos="720"/>
                          <w:tab w:val="num" w:pos="360"/>
                        </w:tabs>
                        <w:spacing w:after="0"/>
                        <w:ind w:left="426"/>
                        <w:rPr>
                          <w:sz w:val="22"/>
                          <w:szCs w:val="22"/>
                        </w:rPr>
                      </w:pPr>
                      <w:r>
                        <w:rPr>
                          <w:sz w:val="22"/>
                          <w:szCs w:val="22"/>
                        </w:rPr>
                        <w:t>DT and Science</w:t>
                      </w:r>
                    </w:p>
                    <w:p w14:paraId="736FC002" w14:textId="1DEDEA13" w:rsidR="00391833" w:rsidRPr="00391833" w:rsidRDefault="00391833" w:rsidP="00391833">
                      <w:pPr>
                        <w:numPr>
                          <w:ilvl w:val="1"/>
                          <w:numId w:val="3"/>
                        </w:numPr>
                        <w:tabs>
                          <w:tab w:val="clear" w:pos="1440"/>
                        </w:tabs>
                        <w:spacing w:after="0"/>
                        <w:ind w:left="142" w:hanging="164"/>
                        <w:rPr>
                          <w:sz w:val="22"/>
                          <w:szCs w:val="22"/>
                        </w:rPr>
                      </w:pPr>
                      <w:r>
                        <w:rPr>
                          <w:sz w:val="22"/>
                          <w:szCs w:val="22"/>
                        </w:rPr>
                        <w:t xml:space="preserve">Year </w:t>
                      </w:r>
                      <w:r>
                        <w:rPr>
                          <w:sz w:val="22"/>
                          <w:szCs w:val="22"/>
                        </w:rPr>
                        <w:t>2 Healthy Diet</w:t>
                      </w:r>
                    </w:p>
                    <w:p w14:paraId="2094C85C" w14:textId="1F9520B5" w:rsidR="00F30A75" w:rsidRDefault="00F30A75" w:rsidP="005E6E9C">
                      <w:pPr>
                        <w:numPr>
                          <w:ilvl w:val="0"/>
                          <w:numId w:val="3"/>
                        </w:numPr>
                        <w:tabs>
                          <w:tab w:val="clear" w:pos="720"/>
                          <w:tab w:val="num" w:pos="360"/>
                        </w:tabs>
                        <w:spacing w:after="0"/>
                        <w:ind w:left="426"/>
                        <w:rPr>
                          <w:sz w:val="22"/>
                          <w:szCs w:val="22"/>
                        </w:rPr>
                      </w:pPr>
                      <w:r w:rsidRPr="00337751">
                        <w:rPr>
                          <w:sz w:val="22"/>
                          <w:szCs w:val="22"/>
                        </w:rPr>
                        <w:t>Computing</w:t>
                      </w:r>
                      <w:r w:rsidR="00412AB8" w:rsidRPr="00337751">
                        <w:rPr>
                          <w:sz w:val="22"/>
                          <w:szCs w:val="22"/>
                        </w:rPr>
                        <w:t xml:space="preserve">: online safety </w:t>
                      </w:r>
                      <w:r w:rsidR="000203A2" w:rsidRPr="00337751">
                        <w:rPr>
                          <w:sz w:val="22"/>
                          <w:szCs w:val="22"/>
                        </w:rPr>
                        <w:t xml:space="preserve">and digital literacy </w:t>
                      </w:r>
                    </w:p>
                  </w:txbxContent>
                </v:textbox>
              </v:shape>
            </w:pict>
          </mc:Fallback>
        </mc:AlternateContent>
      </w:r>
      <w:r w:rsidR="00860462">
        <w:rPr>
          <w:noProof/>
        </w:rPr>
        <mc:AlternateContent>
          <mc:Choice Requires="wps">
            <w:drawing>
              <wp:anchor distT="45720" distB="45720" distL="114300" distR="114300" simplePos="0" relativeHeight="251663360" behindDoc="0" locked="0" layoutInCell="1" allowOverlap="1" wp14:anchorId="63577596" wp14:editId="33D43573">
                <wp:simplePos x="0" y="0"/>
                <wp:positionH relativeFrom="column">
                  <wp:posOffset>3790950</wp:posOffset>
                </wp:positionH>
                <wp:positionV relativeFrom="paragraph">
                  <wp:posOffset>3114675</wp:posOffset>
                </wp:positionV>
                <wp:extent cx="2667000" cy="3295650"/>
                <wp:effectExtent l="0" t="0" r="19050" b="19050"/>
                <wp:wrapNone/>
                <wp:docPr id="348705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3295650"/>
                        </a:xfrm>
                        <a:prstGeom prst="rect">
                          <a:avLst/>
                        </a:prstGeom>
                        <a:solidFill>
                          <a:srgbClr val="FF99FF"/>
                        </a:solidFill>
                        <a:ln w="9525">
                          <a:solidFill>
                            <a:srgbClr val="FDE3F9"/>
                          </a:solidFill>
                          <a:miter lim="800000"/>
                          <a:headEnd/>
                          <a:tailEnd/>
                        </a:ln>
                      </wps:spPr>
                      <wps:txbx>
                        <w:txbxContent>
                          <w:p w14:paraId="6E3DC6EF" w14:textId="77777777" w:rsidR="005E6E9C" w:rsidRPr="007C7956" w:rsidRDefault="005E6E9C" w:rsidP="005E6E9C">
                            <w:pPr>
                              <w:spacing w:after="0"/>
                              <w:jc w:val="center"/>
                              <w:rPr>
                                <w:b/>
                                <w:bCs/>
                              </w:rPr>
                            </w:pPr>
                            <w:r w:rsidRPr="007C7956">
                              <w:rPr>
                                <w:b/>
                                <w:bCs/>
                              </w:rPr>
                              <w:t>Links Across Year Groups</w:t>
                            </w:r>
                          </w:p>
                          <w:p w14:paraId="5305A70C" w14:textId="77777777" w:rsidR="005E6E9C" w:rsidRPr="00337751" w:rsidRDefault="005E6E9C" w:rsidP="005E6E9C">
                            <w:pPr>
                              <w:spacing w:after="0"/>
                              <w:rPr>
                                <w:sz w:val="22"/>
                                <w:szCs w:val="22"/>
                              </w:rPr>
                            </w:pPr>
                            <w:r w:rsidRPr="00337751">
                              <w:rPr>
                                <w:sz w:val="22"/>
                                <w:szCs w:val="22"/>
                              </w:rPr>
                              <w:t>Deliberate connections ensure knowledge is continually revisited and deepened, for example:</w:t>
                            </w:r>
                          </w:p>
                          <w:p w14:paraId="1663C8D6" w14:textId="18076E41" w:rsidR="005E6E9C" w:rsidRPr="003A4AE7" w:rsidRDefault="00586A7A" w:rsidP="00712669">
                            <w:pPr>
                              <w:pStyle w:val="ListParagraph"/>
                              <w:numPr>
                                <w:ilvl w:val="0"/>
                                <w:numId w:val="5"/>
                              </w:numPr>
                              <w:spacing w:after="0"/>
                              <w:ind w:left="142" w:hanging="142"/>
                              <w:rPr>
                                <w:sz w:val="22"/>
                                <w:szCs w:val="22"/>
                              </w:rPr>
                            </w:pPr>
                            <w:r w:rsidRPr="003A4AE7">
                              <w:rPr>
                                <w:sz w:val="22"/>
                                <w:szCs w:val="22"/>
                              </w:rPr>
                              <w:t>First aid</w:t>
                            </w:r>
                          </w:p>
                          <w:p w14:paraId="188C4597" w14:textId="35CA54DA" w:rsidR="00E01F03" w:rsidRPr="003A4AE7" w:rsidRDefault="00712669" w:rsidP="00546C1B">
                            <w:pPr>
                              <w:pStyle w:val="ListParagraph"/>
                              <w:numPr>
                                <w:ilvl w:val="1"/>
                                <w:numId w:val="5"/>
                              </w:numPr>
                              <w:spacing w:after="0"/>
                              <w:ind w:left="426" w:hanging="164"/>
                              <w:rPr>
                                <w:sz w:val="22"/>
                                <w:szCs w:val="22"/>
                              </w:rPr>
                            </w:pPr>
                            <w:r w:rsidRPr="003A4AE7">
                              <w:rPr>
                                <w:sz w:val="22"/>
                                <w:szCs w:val="22"/>
                              </w:rPr>
                              <w:t xml:space="preserve">Year </w:t>
                            </w:r>
                            <w:r w:rsidR="00E01F03" w:rsidRPr="003A4AE7">
                              <w:rPr>
                                <w:sz w:val="22"/>
                                <w:szCs w:val="22"/>
                              </w:rPr>
                              <w:t>1 Making and Emergency Phone Call</w:t>
                            </w:r>
                            <w:r w:rsidR="00CB7F5F" w:rsidRPr="003A4AE7">
                              <w:rPr>
                                <w:sz w:val="22"/>
                                <w:szCs w:val="22"/>
                              </w:rPr>
                              <w:t xml:space="preserve">, Year 3 Bites and Stings, </w:t>
                            </w:r>
                            <w:r w:rsidR="00084AF3" w:rsidRPr="003A4AE7">
                              <w:rPr>
                                <w:sz w:val="22"/>
                                <w:szCs w:val="22"/>
                              </w:rPr>
                              <w:t xml:space="preserve">Year 4 Asthma, </w:t>
                            </w:r>
                            <w:r w:rsidR="009D0A91" w:rsidRPr="003A4AE7">
                              <w:rPr>
                                <w:sz w:val="22"/>
                                <w:szCs w:val="22"/>
                              </w:rPr>
                              <w:t xml:space="preserve">Year 5 Bleeding and Head Injuries, Year 6 </w:t>
                            </w:r>
                            <w:r w:rsidR="00385412" w:rsidRPr="003A4AE7">
                              <w:rPr>
                                <w:sz w:val="22"/>
                                <w:szCs w:val="22"/>
                              </w:rPr>
                              <w:t>Choking</w:t>
                            </w:r>
                          </w:p>
                          <w:p w14:paraId="72463D31" w14:textId="6B8B678D" w:rsidR="00385412" w:rsidRPr="003A4AE7" w:rsidRDefault="009A3CBA" w:rsidP="00385412">
                            <w:pPr>
                              <w:pStyle w:val="ListParagraph"/>
                              <w:numPr>
                                <w:ilvl w:val="0"/>
                                <w:numId w:val="5"/>
                              </w:numPr>
                              <w:spacing w:after="0"/>
                              <w:ind w:left="142" w:hanging="142"/>
                              <w:rPr>
                                <w:sz w:val="22"/>
                                <w:szCs w:val="22"/>
                              </w:rPr>
                            </w:pPr>
                            <w:r w:rsidRPr="003A4AE7">
                              <w:rPr>
                                <w:sz w:val="22"/>
                                <w:szCs w:val="22"/>
                              </w:rPr>
                              <w:t xml:space="preserve">Friendships </w:t>
                            </w:r>
                          </w:p>
                          <w:p w14:paraId="06B23545" w14:textId="642FDDF5" w:rsidR="00860462" w:rsidRPr="003A4AE7" w:rsidRDefault="00860462" w:rsidP="00860462">
                            <w:pPr>
                              <w:pStyle w:val="ListParagraph"/>
                              <w:numPr>
                                <w:ilvl w:val="1"/>
                                <w:numId w:val="5"/>
                              </w:numPr>
                              <w:spacing w:after="0"/>
                              <w:ind w:left="426" w:hanging="164"/>
                              <w:rPr>
                                <w:sz w:val="22"/>
                                <w:szCs w:val="22"/>
                              </w:rPr>
                            </w:pPr>
                            <w:r w:rsidRPr="003A4AE7">
                              <w:rPr>
                                <w:sz w:val="22"/>
                                <w:szCs w:val="22"/>
                              </w:rPr>
                              <w:t>EYFS What makes a good friend, Year 1 Healthy Friendships, Year 2</w:t>
                            </w:r>
                            <w:r w:rsidR="004B4C66" w:rsidRPr="003A4AE7">
                              <w:rPr>
                                <w:sz w:val="22"/>
                                <w:szCs w:val="22"/>
                              </w:rPr>
                              <w:t xml:space="preserve"> </w:t>
                            </w:r>
                            <w:r w:rsidR="009A3CBA" w:rsidRPr="003A4AE7">
                              <w:rPr>
                                <w:sz w:val="22"/>
                                <w:szCs w:val="22"/>
                              </w:rPr>
                              <w:t>Unhappy Friendships</w:t>
                            </w:r>
                            <w:r w:rsidR="004B4C66" w:rsidRPr="003A4AE7">
                              <w:rPr>
                                <w:sz w:val="22"/>
                                <w:szCs w:val="22"/>
                              </w:rPr>
                              <w:t xml:space="preserve">, </w:t>
                            </w:r>
                            <w:r w:rsidR="00E45740" w:rsidRPr="003A4AE7">
                              <w:rPr>
                                <w:sz w:val="22"/>
                                <w:szCs w:val="22"/>
                              </w:rPr>
                              <w:t xml:space="preserve">Year 3 Conflict vs Bullying, </w:t>
                            </w:r>
                            <w:r w:rsidR="009A3CBA" w:rsidRPr="003A4AE7">
                              <w:rPr>
                                <w:sz w:val="22"/>
                                <w:szCs w:val="22"/>
                              </w:rPr>
                              <w:t>Year 4 Bullying</w:t>
                            </w:r>
                            <w:r w:rsidR="003A4AE7" w:rsidRPr="003A4AE7">
                              <w:rPr>
                                <w:sz w:val="22"/>
                                <w:szCs w:val="22"/>
                              </w:rPr>
                              <w:t>, Year 5 Friendships Skills</w:t>
                            </w:r>
                            <w:r w:rsidR="00E72FDE">
                              <w:rPr>
                                <w:sz w:val="22"/>
                                <w:szCs w:val="22"/>
                              </w:rPr>
                              <w:t xml:space="preserve">, Year 6 Resolving Conflict </w:t>
                            </w:r>
                          </w:p>
                          <w:p w14:paraId="2B0C01EA" w14:textId="77777777" w:rsidR="00860462" w:rsidRDefault="00860462" w:rsidP="00860462">
                            <w:pPr>
                              <w:pStyle w:val="ListParagraph"/>
                              <w:spacing w:after="0"/>
                              <w:ind w:left="142"/>
                            </w:pPr>
                          </w:p>
                          <w:p w14:paraId="571905A0" w14:textId="77777777" w:rsidR="00385412" w:rsidRDefault="00385412" w:rsidP="00385412">
                            <w:pPr>
                              <w:spacing w:after="0"/>
                            </w:pPr>
                          </w:p>
                          <w:p w14:paraId="018C2E99" w14:textId="77777777" w:rsidR="00385412" w:rsidRPr="00EA2A8D" w:rsidRDefault="00385412" w:rsidP="00385412">
                            <w:pPr>
                              <w:pStyle w:val="ListParagraph"/>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577596" id="_x0000_s1028" type="#_x0000_t202" style="position:absolute;margin-left:298.5pt;margin-top:245.25pt;width:210pt;height:25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dGAIAACAEAAAOAAAAZHJzL2Uyb0RvYy54bWysU9tu2zAMfR+wfxD0vthxk7Q24hRdUg8D&#10;ugvQ7QNkWY6FyaImKbGzry+lpGnQbS/DXgRSpI54Dsnl7dgrshfWSdAlnU5SSoTm0Ei9Len3b9W7&#10;G0qcZ7phCrQo6UE4ert6+2Y5mEJk0IFqhCUIol0xmJJ23psiSRzvRM/cBIzQGGzB9syja7dJY9mA&#10;6L1KsjRdJAPYxljgwjm83RyDdBXx21Zw/6VtnfBElRRr8/G08azDmayWrNhaZjrJT2Wwf6iiZ1Lj&#10;p2eoDfOM7Kz8DaqX3IKD1k849Am0reQickA20/QVm8eOGRG5oDjOnGVy/w+Wf94/mq+W+PE9jNjA&#10;SMKZB+A/HNGw7pjeijtrYegEa/DjaZAsGYwrTk+D1K5wAaQePkGDTWY7DxFobG0fVEGeBNGxAYez&#10;6GL0hONltlhcpymGOMausny+mMe2JKx4fm6s8x8E9CQYJbXY1QjP9g/Oh3JY8ZwSfnOgZFNJpaJj&#10;t/VaWbJnOAFVledVFRm8SlOaDCXN59n8qMDfITb3V1X+J4heehxlJfuS3iAhpBSHK+h2r5toeybV&#10;0caSlT4JGbQ7qujHesTEIGgNzQEltXAcWVwxNDqwvygZcFxL6n7umBWUqI8a25JPZ7Mw39GZza8z&#10;dOxlpL6MMM0RqqSekqO59nEngmAa7rB9rYzCvlRyqhXHMOp9Wpkw55d+zHpZ7NUTAAAA//8DAFBL&#10;AwQUAAYACAAAACEARTT0O+IAAAANAQAADwAAAGRycy9kb3ducmV2LnhtbEyPQU/DMAyF70j8h8hI&#10;3FgyWMdamk5oEhy4oG5o2m5ea9qKxilNthV+/dIT3Gy/p+fvpcvBtOJEvWssa5hOFAjiwpYNVxo+&#10;Ni93CxDOI5fYWiYNP+RgmV1fpZiU9sw5nda+EiGEXYIaau+7REpX1GTQTWxHHLRP2xv0Ye0rWfZ4&#10;DuGmlfdKzaXBhsOHGjta1VR8rY9Gw8P3dj9fvb9uFC/eZttf3OX5YLW+vRmen0B4GvyfGUb8gA5Z&#10;YDrYI5dOtBqi+DF08RpmsYpAjA41HU+HcVJxBDJL5f8W2QUAAP//AwBQSwECLQAUAAYACAAAACEA&#10;toM4kv4AAADhAQAAEwAAAAAAAAAAAAAAAAAAAAAAW0NvbnRlbnRfVHlwZXNdLnhtbFBLAQItABQA&#10;BgAIAAAAIQA4/SH/1gAAAJQBAAALAAAAAAAAAAAAAAAAAC8BAABfcmVscy8ucmVsc1BLAQItABQA&#10;BgAIAAAAIQBb+SZdGAIAACAEAAAOAAAAAAAAAAAAAAAAAC4CAABkcnMvZTJvRG9jLnhtbFBLAQIt&#10;ABQABgAIAAAAIQBFNPQ74gAAAA0BAAAPAAAAAAAAAAAAAAAAAHIEAABkcnMvZG93bnJldi54bWxQ&#10;SwUGAAAAAAQABADzAAAAgQUAAAAA&#10;" fillcolor="#f9f" strokecolor="#fde3f9">
                <v:textbox>
                  <w:txbxContent>
                    <w:p w14:paraId="6E3DC6EF" w14:textId="77777777" w:rsidR="005E6E9C" w:rsidRPr="007C7956" w:rsidRDefault="005E6E9C" w:rsidP="005E6E9C">
                      <w:pPr>
                        <w:spacing w:after="0"/>
                        <w:jc w:val="center"/>
                        <w:rPr>
                          <w:b/>
                          <w:bCs/>
                        </w:rPr>
                      </w:pPr>
                      <w:r w:rsidRPr="007C7956">
                        <w:rPr>
                          <w:b/>
                          <w:bCs/>
                        </w:rPr>
                        <w:t>Links Across Year Groups</w:t>
                      </w:r>
                    </w:p>
                    <w:p w14:paraId="5305A70C" w14:textId="77777777" w:rsidR="005E6E9C" w:rsidRPr="00337751" w:rsidRDefault="005E6E9C" w:rsidP="005E6E9C">
                      <w:pPr>
                        <w:spacing w:after="0"/>
                        <w:rPr>
                          <w:sz w:val="22"/>
                          <w:szCs w:val="22"/>
                        </w:rPr>
                      </w:pPr>
                      <w:r w:rsidRPr="00337751">
                        <w:rPr>
                          <w:sz w:val="22"/>
                          <w:szCs w:val="22"/>
                        </w:rPr>
                        <w:t>Deliberate connections ensure knowledge is continually revisited and deepened, for example:</w:t>
                      </w:r>
                    </w:p>
                    <w:p w14:paraId="1663C8D6" w14:textId="18076E41" w:rsidR="005E6E9C" w:rsidRPr="003A4AE7" w:rsidRDefault="00586A7A" w:rsidP="00712669">
                      <w:pPr>
                        <w:pStyle w:val="ListParagraph"/>
                        <w:numPr>
                          <w:ilvl w:val="0"/>
                          <w:numId w:val="5"/>
                        </w:numPr>
                        <w:spacing w:after="0"/>
                        <w:ind w:left="142" w:hanging="142"/>
                        <w:rPr>
                          <w:sz w:val="22"/>
                          <w:szCs w:val="22"/>
                        </w:rPr>
                      </w:pPr>
                      <w:r w:rsidRPr="003A4AE7">
                        <w:rPr>
                          <w:sz w:val="22"/>
                          <w:szCs w:val="22"/>
                        </w:rPr>
                        <w:t>First aid</w:t>
                      </w:r>
                    </w:p>
                    <w:p w14:paraId="188C4597" w14:textId="35CA54DA" w:rsidR="00E01F03" w:rsidRPr="003A4AE7" w:rsidRDefault="00712669" w:rsidP="00546C1B">
                      <w:pPr>
                        <w:pStyle w:val="ListParagraph"/>
                        <w:numPr>
                          <w:ilvl w:val="1"/>
                          <w:numId w:val="5"/>
                        </w:numPr>
                        <w:spacing w:after="0"/>
                        <w:ind w:left="426" w:hanging="164"/>
                        <w:rPr>
                          <w:sz w:val="22"/>
                          <w:szCs w:val="22"/>
                        </w:rPr>
                      </w:pPr>
                      <w:r w:rsidRPr="003A4AE7">
                        <w:rPr>
                          <w:sz w:val="22"/>
                          <w:szCs w:val="22"/>
                        </w:rPr>
                        <w:t xml:space="preserve">Year </w:t>
                      </w:r>
                      <w:r w:rsidR="00E01F03" w:rsidRPr="003A4AE7">
                        <w:rPr>
                          <w:sz w:val="22"/>
                          <w:szCs w:val="22"/>
                        </w:rPr>
                        <w:t>1 Making and Emergency Phone Call</w:t>
                      </w:r>
                      <w:r w:rsidR="00CB7F5F" w:rsidRPr="003A4AE7">
                        <w:rPr>
                          <w:sz w:val="22"/>
                          <w:szCs w:val="22"/>
                        </w:rPr>
                        <w:t xml:space="preserve">, Year 3 Bites and Stings, </w:t>
                      </w:r>
                      <w:r w:rsidR="00084AF3" w:rsidRPr="003A4AE7">
                        <w:rPr>
                          <w:sz w:val="22"/>
                          <w:szCs w:val="22"/>
                        </w:rPr>
                        <w:t xml:space="preserve">Year 4 Asthma, </w:t>
                      </w:r>
                      <w:r w:rsidR="009D0A91" w:rsidRPr="003A4AE7">
                        <w:rPr>
                          <w:sz w:val="22"/>
                          <w:szCs w:val="22"/>
                        </w:rPr>
                        <w:t xml:space="preserve">Year 5 Bleeding and Head Injuries, Year 6 </w:t>
                      </w:r>
                      <w:r w:rsidR="00385412" w:rsidRPr="003A4AE7">
                        <w:rPr>
                          <w:sz w:val="22"/>
                          <w:szCs w:val="22"/>
                        </w:rPr>
                        <w:t>Choking</w:t>
                      </w:r>
                    </w:p>
                    <w:p w14:paraId="72463D31" w14:textId="6B8B678D" w:rsidR="00385412" w:rsidRPr="003A4AE7" w:rsidRDefault="009A3CBA" w:rsidP="00385412">
                      <w:pPr>
                        <w:pStyle w:val="ListParagraph"/>
                        <w:numPr>
                          <w:ilvl w:val="0"/>
                          <w:numId w:val="5"/>
                        </w:numPr>
                        <w:spacing w:after="0"/>
                        <w:ind w:left="142" w:hanging="142"/>
                        <w:rPr>
                          <w:sz w:val="22"/>
                          <w:szCs w:val="22"/>
                        </w:rPr>
                      </w:pPr>
                      <w:r w:rsidRPr="003A4AE7">
                        <w:rPr>
                          <w:sz w:val="22"/>
                          <w:szCs w:val="22"/>
                        </w:rPr>
                        <w:t xml:space="preserve">Friendships </w:t>
                      </w:r>
                    </w:p>
                    <w:p w14:paraId="06B23545" w14:textId="642FDDF5" w:rsidR="00860462" w:rsidRPr="003A4AE7" w:rsidRDefault="00860462" w:rsidP="00860462">
                      <w:pPr>
                        <w:pStyle w:val="ListParagraph"/>
                        <w:numPr>
                          <w:ilvl w:val="1"/>
                          <w:numId w:val="5"/>
                        </w:numPr>
                        <w:spacing w:after="0"/>
                        <w:ind w:left="426" w:hanging="164"/>
                        <w:rPr>
                          <w:sz w:val="22"/>
                          <w:szCs w:val="22"/>
                        </w:rPr>
                      </w:pPr>
                      <w:r w:rsidRPr="003A4AE7">
                        <w:rPr>
                          <w:sz w:val="22"/>
                          <w:szCs w:val="22"/>
                        </w:rPr>
                        <w:t>EYFS What makes a good friend, Year 1 Healthy Friendships, Year 2</w:t>
                      </w:r>
                      <w:r w:rsidR="004B4C66" w:rsidRPr="003A4AE7">
                        <w:rPr>
                          <w:sz w:val="22"/>
                          <w:szCs w:val="22"/>
                        </w:rPr>
                        <w:t xml:space="preserve"> </w:t>
                      </w:r>
                      <w:r w:rsidR="009A3CBA" w:rsidRPr="003A4AE7">
                        <w:rPr>
                          <w:sz w:val="22"/>
                          <w:szCs w:val="22"/>
                        </w:rPr>
                        <w:t>Unhappy Friendships</w:t>
                      </w:r>
                      <w:r w:rsidR="004B4C66" w:rsidRPr="003A4AE7">
                        <w:rPr>
                          <w:sz w:val="22"/>
                          <w:szCs w:val="22"/>
                        </w:rPr>
                        <w:t xml:space="preserve">, </w:t>
                      </w:r>
                      <w:r w:rsidR="00E45740" w:rsidRPr="003A4AE7">
                        <w:rPr>
                          <w:sz w:val="22"/>
                          <w:szCs w:val="22"/>
                        </w:rPr>
                        <w:t xml:space="preserve">Year 3 Conflict vs Bullying, </w:t>
                      </w:r>
                      <w:r w:rsidR="009A3CBA" w:rsidRPr="003A4AE7">
                        <w:rPr>
                          <w:sz w:val="22"/>
                          <w:szCs w:val="22"/>
                        </w:rPr>
                        <w:t>Year 4 Bullying</w:t>
                      </w:r>
                      <w:r w:rsidR="003A4AE7" w:rsidRPr="003A4AE7">
                        <w:rPr>
                          <w:sz w:val="22"/>
                          <w:szCs w:val="22"/>
                        </w:rPr>
                        <w:t>, Year 5 Friendships Skills</w:t>
                      </w:r>
                      <w:r w:rsidR="00E72FDE">
                        <w:rPr>
                          <w:sz w:val="22"/>
                          <w:szCs w:val="22"/>
                        </w:rPr>
                        <w:t xml:space="preserve">, Year 6 Resolving Conflict </w:t>
                      </w:r>
                    </w:p>
                    <w:p w14:paraId="2B0C01EA" w14:textId="77777777" w:rsidR="00860462" w:rsidRDefault="00860462" w:rsidP="00860462">
                      <w:pPr>
                        <w:pStyle w:val="ListParagraph"/>
                        <w:spacing w:after="0"/>
                        <w:ind w:left="142"/>
                      </w:pPr>
                    </w:p>
                    <w:p w14:paraId="571905A0" w14:textId="77777777" w:rsidR="00385412" w:rsidRDefault="00385412" w:rsidP="00385412">
                      <w:pPr>
                        <w:spacing w:after="0"/>
                      </w:pPr>
                    </w:p>
                    <w:p w14:paraId="018C2E99" w14:textId="77777777" w:rsidR="00385412" w:rsidRPr="00EA2A8D" w:rsidRDefault="00385412" w:rsidP="00385412">
                      <w:pPr>
                        <w:pStyle w:val="ListParagraph"/>
                        <w:spacing w:after="0"/>
                      </w:pPr>
                    </w:p>
                  </w:txbxContent>
                </v:textbox>
              </v:shape>
            </w:pict>
          </mc:Fallback>
        </mc:AlternateContent>
      </w:r>
      <w:r w:rsidR="00712669">
        <w:rPr>
          <w:noProof/>
        </w:rPr>
        <mc:AlternateContent>
          <mc:Choice Requires="wps">
            <w:drawing>
              <wp:anchor distT="45720" distB="45720" distL="114300" distR="114300" simplePos="0" relativeHeight="251660288" behindDoc="0" locked="0" layoutInCell="1" allowOverlap="1" wp14:anchorId="1D42188D" wp14:editId="2148548A">
                <wp:simplePos x="0" y="0"/>
                <wp:positionH relativeFrom="column">
                  <wp:posOffset>-800100</wp:posOffset>
                </wp:positionH>
                <wp:positionV relativeFrom="paragraph">
                  <wp:posOffset>3086100</wp:posOffset>
                </wp:positionV>
                <wp:extent cx="4524375" cy="3486150"/>
                <wp:effectExtent l="0" t="0" r="28575" b="19050"/>
                <wp:wrapNone/>
                <wp:docPr id="647942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3486150"/>
                        </a:xfrm>
                        <a:prstGeom prst="rect">
                          <a:avLst/>
                        </a:prstGeom>
                        <a:solidFill>
                          <a:srgbClr val="FDE3F9"/>
                        </a:solidFill>
                        <a:ln w="9525">
                          <a:solidFill>
                            <a:srgbClr val="FF66CC"/>
                          </a:solidFill>
                          <a:miter lim="800000"/>
                          <a:headEnd/>
                          <a:tailEnd/>
                        </a:ln>
                      </wps:spPr>
                      <wps:txbx>
                        <w:txbxContent>
                          <w:p w14:paraId="01F54854" w14:textId="0817FE0E" w:rsidR="005E6E9C" w:rsidRPr="007C7956" w:rsidRDefault="005E6E9C" w:rsidP="005E6E9C">
                            <w:pPr>
                              <w:spacing w:after="0"/>
                              <w:jc w:val="center"/>
                              <w:rPr>
                                <w:b/>
                                <w:bCs/>
                              </w:rPr>
                            </w:pPr>
                            <w:r>
                              <w:rPr>
                                <w:b/>
                                <w:bCs/>
                              </w:rPr>
                              <w:t>Cultural Capital</w:t>
                            </w:r>
                            <w:r w:rsidR="00337751">
                              <w:rPr>
                                <w:b/>
                                <w:bCs/>
                              </w:rPr>
                              <w:t>, British Values, SMSC</w:t>
                            </w:r>
                          </w:p>
                          <w:p w14:paraId="0B95B66F" w14:textId="77777777" w:rsidR="00337751" w:rsidRPr="00337751" w:rsidRDefault="00337751" w:rsidP="005E6E9C">
                            <w:pPr>
                              <w:spacing w:after="0"/>
                              <w:rPr>
                                <w:sz w:val="22"/>
                                <w:szCs w:val="22"/>
                              </w:rPr>
                            </w:pPr>
                            <w:r w:rsidRPr="00337751">
                              <w:rPr>
                                <w:sz w:val="22"/>
                                <w:szCs w:val="22"/>
                              </w:rPr>
                              <w:t>PSHE actively promotes British values, including democracy, rule of law, individual liberty, mutual respect and tolerance. Pupils are encouraged to discuss ethical issues, respect different viewpoints and understand their rights and responsibilities as citizens. The curriculum supports SMSC development and builds cultural capital by helping pupils appreciate diversity and contribute positively to their communities</w:t>
                            </w:r>
                          </w:p>
                          <w:p w14:paraId="3A750479" w14:textId="77777777" w:rsidR="00337751" w:rsidRDefault="00337751" w:rsidP="005E6E9C">
                            <w:pPr>
                              <w:spacing w:after="0"/>
                            </w:pPr>
                          </w:p>
                          <w:p w14:paraId="0F84433A" w14:textId="77777777" w:rsidR="00337751" w:rsidRPr="00337751" w:rsidRDefault="005E6E9C" w:rsidP="00337751">
                            <w:pPr>
                              <w:spacing w:after="0"/>
                              <w:rPr>
                                <w:sz w:val="22"/>
                                <w:szCs w:val="22"/>
                              </w:rPr>
                            </w:pPr>
                            <w:r w:rsidRPr="00337751">
                              <w:rPr>
                                <w:sz w:val="22"/>
                                <w:szCs w:val="22"/>
                              </w:rPr>
                              <w:t xml:space="preserve">The curriculum is </w:t>
                            </w:r>
                            <w:r w:rsidR="00337751" w:rsidRPr="00337751">
                              <w:rPr>
                                <w:sz w:val="22"/>
                                <w:szCs w:val="22"/>
                              </w:rPr>
                              <w:t xml:space="preserve">also </w:t>
                            </w:r>
                            <w:r w:rsidRPr="00337751">
                              <w:rPr>
                                <w:sz w:val="22"/>
                                <w:szCs w:val="22"/>
                              </w:rPr>
                              <w:t>enriched through</w:t>
                            </w:r>
                            <w:r w:rsidR="00337751" w:rsidRPr="00337751">
                              <w:rPr>
                                <w:sz w:val="22"/>
                                <w:szCs w:val="22"/>
                              </w:rPr>
                              <w:t>:</w:t>
                            </w:r>
                          </w:p>
                          <w:p w14:paraId="16C38586" w14:textId="78599F49" w:rsidR="005E6E9C" w:rsidRDefault="005E6E9C" w:rsidP="00337751">
                            <w:pPr>
                              <w:spacing w:after="0"/>
                              <w:rPr>
                                <w:sz w:val="22"/>
                                <w:szCs w:val="22"/>
                              </w:rPr>
                            </w:pPr>
                            <w:r w:rsidRPr="00337751">
                              <w:rPr>
                                <w:sz w:val="22"/>
                                <w:szCs w:val="22"/>
                              </w:rPr>
                              <w:t xml:space="preserve">Year 5 </w:t>
                            </w:r>
                            <w:r w:rsidR="00517264">
                              <w:rPr>
                                <w:sz w:val="22"/>
                                <w:szCs w:val="22"/>
                              </w:rPr>
                              <w:t xml:space="preserve">campaigning </w:t>
                            </w:r>
                            <w:r w:rsidR="00AE135E">
                              <w:rPr>
                                <w:sz w:val="22"/>
                                <w:szCs w:val="22"/>
                              </w:rPr>
                              <w:t xml:space="preserve">for STEAM ambassadors </w:t>
                            </w:r>
                          </w:p>
                          <w:p w14:paraId="1F70F586" w14:textId="6A772686" w:rsidR="00545788" w:rsidRDefault="00545788" w:rsidP="00337751">
                            <w:pPr>
                              <w:spacing w:after="0"/>
                              <w:rPr>
                                <w:sz w:val="22"/>
                                <w:szCs w:val="22"/>
                              </w:rPr>
                            </w:pPr>
                            <w:r>
                              <w:rPr>
                                <w:sz w:val="22"/>
                                <w:szCs w:val="22"/>
                              </w:rPr>
                              <w:t>Restorative Justice Ambassadors</w:t>
                            </w:r>
                          </w:p>
                          <w:p w14:paraId="4C8A68A1" w14:textId="77777777" w:rsidR="00B33706" w:rsidRDefault="00337751" w:rsidP="00337751">
                            <w:pPr>
                              <w:spacing w:after="0"/>
                              <w:rPr>
                                <w:sz w:val="22"/>
                                <w:szCs w:val="22"/>
                              </w:rPr>
                            </w:pPr>
                            <w:r>
                              <w:rPr>
                                <w:sz w:val="22"/>
                                <w:szCs w:val="22"/>
                              </w:rPr>
                              <w:t>No Outsiders</w:t>
                            </w:r>
                            <w:r w:rsidR="009C37DD">
                              <w:rPr>
                                <w:sz w:val="22"/>
                                <w:szCs w:val="22"/>
                              </w:rPr>
                              <w:t xml:space="preserve"> termly lessons and assemblies– promoting mutual respect, tolerance and diversity</w:t>
                            </w:r>
                          </w:p>
                          <w:p w14:paraId="714A97F4" w14:textId="7B971F1C" w:rsidR="009F595C" w:rsidRDefault="009F595C" w:rsidP="00337751">
                            <w:pPr>
                              <w:spacing w:after="0"/>
                              <w:rPr>
                                <w:sz w:val="22"/>
                                <w:szCs w:val="22"/>
                              </w:rPr>
                            </w:pPr>
                            <w:r>
                              <w:rPr>
                                <w:sz w:val="22"/>
                                <w:szCs w:val="22"/>
                              </w:rPr>
                              <w:t xml:space="preserve">Christopher Winter Project </w:t>
                            </w:r>
                            <w:r w:rsidR="00F64B08">
                              <w:rPr>
                                <w:sz w:val="22"/>
                                <w:szCs w:val="22"/>
                              </w:rPr>
                              <w:t>to support teaching and resourcing for RSE</w:t>
                            </w:r>
                          </w:p>
                          <w:p w14:paraId="5F137BAD" w14:textId="585DCF6D" w:rsidR="00F64B08" w:rsidRDefault="00F64B08" w:rsidP="00337751">
                            <w:pPr>
                              <w:spacing w:after="0"/>
                              <w:rPr>
                                <w:sz w:val="22"/>
                                <w:szCs w:val="22"/>
                              </w:rPr>
                            </w:pPr>
                            <w:r>
                              <w:rPr>
                                <w:sz w:val="22"/>
                                <w:szCs w:val="22"/>
                              </w:rPr>
                              <w:t>Voting</w:t>
                            </w:r>
                            <w:r w:rsidR="005D0762">
                              <w:rPr>
                                <w:sz w:val="22"/>
                                <w:szCs w:val="22"/>
                              </w:rPr>
                              <w:t>/pupil council/Head Pupils</w:t>
                            </w:r>
                            <w:r w:rsidR="00712669">
                              <w:rPr>
                                <w:sz w:val="22"/>
                                <w:szCs w:val="22"/>
                              </w:rPr>
                              <w:t>/</w:t>
                            </w:r>
                            <w:r w:rsidR="005D0762">
                              <w:rPr>
                                <w:sz w:val="22"/>
                                <w:szCs w:val="22"/>
                              </w:rPr>
                              <w:t xml:space="preserve">Pupil Voice </w:t>
                            </w:r>
                          </w:p>
                          <w:p w14:paraId="7FCDC52E" w14:textId="72A37DB0" w:rsidR="005D0762" w:rsidRDefault="00CD3311" w:rsidP="00337751">
                            <w:pPr>
                              <w:spacing w:after="0"/>
                              <w:rPr>
                                <w:sz w:val="22"/>
                                <w:szCs w:val="22"/>
                              </w:rPr>
                            </w:pPr>
                            <w:r>
                              <w:rPr>
                                <w:sz w:val="22"/>
                                <w:szCs w:val="22"/>
                              </w:rPr>
                              <w:t>Community Charity Fundraising</w:t>
                            </w:r>
                            <w:r w:rsidR="00712669">
                              <w:rPr>
                                <w:sz w:val="22"/>
                                <w:szCs w:val="22"/>
                              </w:rPr>
                              <w:t>/Children in Need/Comic Relief</w:t>
                            </w:r>
                            <w:r>
                              <w:rPr>
                                <w:sz w:val="22"/>
                                <w:szCs w:val="22"/>
                              </w:rPr>
                              <w:t xml:space="preserve"> </w:t>
                            </w:r>
                          </w:p>
                          <w:p w14:paraId="080B1F18" w14:textId="2CC73E08" w:rsidR="0094666D" w:rsidRDefault="0094666D" w:rsidP="00337751">
                            <w:pPr>
                              <w:spacing w:after="0"/>
                              <w:rPr>
                                <w:sz w:val="22"/>
                                <w:szCs w:val="22"/>
                              </w:rPr>
                            </w:pPr>
                            <w:r>
                              <w:rPr>
                                <w:sz w:val="22"/>
                                <w:szCs w:val="22"/>
                              </w:rPr>
                              <w:t>Road Safety</w:t>
                            </w:r>
                            <w:r w:rsidR="00712669">
                              <w:rPr>
                                <w:sz w:val="22"/>
                                <w:szCs w:val="22"/>
                              </w:rPr>
                              <w:t>/</w:t>
                            </w:r>
                            <w:r>
                              <w:rPr>
                                <w:sz w:val="22"/>
                                <w:szCs w:val="22"/>
                              </w:rPr>
                              <w:t>Anti Bullying</w:t>
                            </w:r>
                            <w:r w:rsidR="00712669">
                              <w:rPr>
                                <w:sz w:val="22"/>
                                <w:szCs w:val="22"/>
                              </w:rPr>
                              <w:t xml:space="preserve"> Weeks</w:t>
                            </w:r>
                          </w:p>
                          <w:p w14:paraId="7B308F73" w14:textId="77777777" w:rsidR="00517264" w:rsidRDefault="00517264" w:rsidP="00337751">
                            <w:pPr>
                              <w:spacing w:after="0"/>
                              <w:rPr>
                                <w:sz w:val="22"/>
                                <w:szCs w:val="22"/>
                              </w:rPr>
                            </w:pPr>
                          </w:p>
                          <w:p w14:paraId="6EDF2913" w14:textId="23D8BAFE" w:rsidR="00337751" w:rsidRPr="00337751" w:rsidRDefault="009C37DD" w:rsidP="00337751">
                            <w:pPr>
                              <w:spacing w:after="0"/>
                              <w:rPr>
                                <w:sz w:val="22"/>
                                <w:szCs w:val="22"/>
                              </w:rPr>
                            </w:pPr>
                            <w:r>
                              <w:rPr>
                                <w:sz w:val="22"/>
                                <w:szCs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2188D" id="_x0000_s1029" type="#_x0000_t202" style="position:absolute;margin-left:-63pt;margin-top:243pt;width:356.25pt;height:27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TWQHAIAACcEAAAOAAAAZHJzL2Uyb0RvYy54bWysk9tu2zAMhu8H7B0E3S/OwU4TI07RJc0w&#10;oDsA3R5AluVYmCxqkhI7e/pScpoG3XYzzBeCaEq/yI/k6rZvFTkK6yTogk5GY0qE5lBJvS/o92+7&#10;dwtKnGe6Ygq0KOhJOHq7fvtm1ZlcTKEBVQlLUES7vDMFbbw3eZI43oiWuREYodFZg22ZR9Puk8qy&#10;DtVblUzH43nSga2MBS6cw7/bwUnXUb+uBfdf6toJT1RBMTYfVxvXMqzJesXyvWWmkfwcBvuHKFom&#10;NT56kdoyz8jByt+kWsktOKj9iEObQF1LLmIOmM1k/Cqbx4YZEXNBOM5cMLn/J8s/Hx/NV0t8/x56&#10;LGBMwpkH4D8c0bBpmN6LO2uhawSr8OFJQJZ0xuXnqwG1y10QKbtPUGGR2cFDFOpr2wYqmCdBdSzA&#10;6QJd9J5w/Jlm03R2k1HC0TdLF/NJFsuSsPz5urHOfxDQkrApqMWqRnl2fHA+hMPy5yPhNQdKVjup&#10;VDTsvtwoS44MO2C3vZ/tljGDV8eUJl1Bl9k0Gwj8XWI3n282f5JopcdWVrIt6GIcvqG5Ard7XcVG&#10;80yqYY8hK30GGdgNFH1f9kRWZ8qBawnVCclaGDoXJw03DdhflHTYtQV1Pw/MCkrUR43VWU7SNLR5&#10;NNLsZoqGvfaU1x6mOUoV1FMybDc+jkbgpuEOq1jLyPclknPI2I0R+3lyQrtf2/HUy3yvnwAAAP//&#10;AwBQSwMEFAAGAAgAAAAhAOA2COvkAAAADQEAAA8AAABkcnMvZG93bnJldi54bWxMj8FuwjAMhu+T&#10;9g6RJ+0yQQKsVVWaom3S2G0SrIftFhLTVjRJ1QQoPP3MabvZ8qff31+sRtuxEw6h9U7CbCqAodPe&#10;tK6WUH29TzJgISpnVOcdSrhggFV5f1eo3Piz2+BpG2tGIS7kSkITY59zHnSDVoWp79HRbe8HqyKt&#10;Q83NoM4Ubjs+FyLlVrWOPjSqx7cG9WF7tBI+9eLy8SqGn6t+qq7f6/awtnUl5ePD+LIEFnGMfzDc&#10;9EkdSnLa+aMzgXUSJrN5SmWihOfsNhCSZGkCbEesWCQCeFnw/y3KXwAAAP//AwBQSwECLQAUAAYA&#10;CAAAACEAtoM4kv4AAADhAQAAEwAAAAAAAAAAAAAAAAAAAAAAW0NvbnRlbnRfVHlwZXNdLnhtbFBL&#10;AQItABQABgAIAAAAIQA4/SH/1gAAAJQBAAALAAAAAAAAAAAAAAAAAC8BAABfcmVscy8ucmVsc1BL&#10;AQItABQABgAIAAAAIQBGsTWQHAIAACcEAAAOAAAAAAAAAAAAAAAAAC4CAABkcnMvZTJvRG9jLnht&#10;bFBLAQItABQABgAIAAAAIQDgNgjr5AAAAA0BAAAPAAAAAAAAAAAAAAAAAHYEAABkcnMvZG93bnJl&#10;di54bWxQSwUGAAAAAAQABADzAAAAhwUAAAAA&#10;" fillcolor="#fde3f9" strokecolor="#f6c">
                <v:textbox>
                  <w:txbxContent>
                    <w:p w14:paraId="01F54854" w14:textId="0817FE0E" w:rsidR="005E6E9C" w:rsidRPr="007C7956" w:rsidRDefault="005E6E9C" w:rsidP="005E6E9C">
                      <w:pPr>
                        <w:spacing w:after="0"/>
                        <w:jc w:val="center"/>
                        <w:rPr>
                          <w:b/>
                          <w:bCs/>
                        </w:rPr>
                      </w:pPr>
                      <w:r>
                        <w:rPr>
                          <w:b/>
                          <w:bCs/>
                        </w:rPr>
                        <w:t>Cultural Capital</w:t>
                      </w:r>
                      <w:r w:rsidR="00337751">
                        <w:rPr>
                          <w:b/>
                          <w:bCs/>
                        </w:rPr>
                        <w:t>, British Values, SMSC</w:t>
                      </w:r>
                    </w:p>
                    <w:p w14:paraId="0B95B66F" w14:textId="77777777" w:rsidR="00337751" w:rsidRPr="00337751" w:rsidRDefault="00337751" w:rsidP="005E6E9C">
                      <w:pPr>
                        <w:spacing w:after="0"/>
                        <w:rPr>
                          <w:sz w:val="22"/>
                          <w:szCs w:val="22"/>
                        </w:rPr>
                      </w:pPr>
                      <w:r w:rsidRPr="00337751">
                        <w:rPr>
                          <w:sz w:val="22"/>
                          <w:szCs w:val="22"/>
                        </w:rPr>
                        <w:t>PSHE actively promotes British values, including democracy, rule of law, individual liberty, mutual respect and tolerance. Pupils are encouraged to discuss ethical issues, respect different viewpoints and understand their rights and responsibilities as citizens. The curriculum supports SMSC development and builds cultural capital by helping pupils appreciate diversity and contribute positively to their communities</w:t>
                      </w:r>
                    </w:p>
                    <w:p w14:paraId="3A750479" w14:textId="77777777" w:rsidR="00337751" w:rsidRDefault="00337751" w:rsidP="005E6E9C">
                      <w:pPr>
                        <w:spacing w:after="0"/>
                      </w:pPr>
                    </w:p>
                    <w:p w14:paraId="0F84433A" w14:textId="77777777" w:rsidR="00337751" w:rsidRPr="00337751" w:rsidRDefault="005E6E9C" w:rsidP="00337751">
                      <w:pPr>
                        <w:spacing w:after="0"/>
                        <w:rPr>
                          <w:sz w:val="22"/>
                          <w:szCs w:val="22"/>
                        </w:rPr>
                      </w:pPr>
                      <w:r w:rsidRPr="00337751">
                        <w:rPr>
                          <w:sz w:val="22"/>
                          <w:szCs w:val="22"/>
                        </w:rPr>
                        <w:t xml:space="preserve">The curriculum is </w:t>
                      </w:r>
                      <w:r w:rsidR="00337751" w:rsidRPr="00337751">
                        <w:rPr>
                          <w:sz w:val="22"/>
                          <w:szCs w:val="22"/>
                        </w:rPr>
                        <w:t xml:space="preserve">also </w:t>
                      </w:r>
                      <w:r w:rsidRPr="00337751">
                        <w:rPr>
                          <w:sz w:val="22"/>
                          <w:szCs w:val="22"/>
                        </w:rPr>
                        <w:t>enriched through</w:t>
                      </w:r>
                      <w:r w:rsidR="00337751" w:rsidRPr="00337751">
                        <w:rPr>
                          <w:sz w:val="22"/>
                          <w:szCs w:val="22"/>
                        </w:rPr>
                        <w:t>:</w:t>
                      </w:r>
                    </w:p>
                    <w:p w14:paraId="16C38586" w14:textId="78599F49" w:rsidR="005E6E9C" w:rsidRDefault="005E6E9C" w:rsidP="00337751">
                      <w:pPr>
                        <w:spacing w:after="0"/>
                        <w:rPr>
                          <w:sz w:val="22"/>
                          <w:szCs w:val="22"/>
                        </w:rPr>
                      </w:pPr>
                      <w:r w:rsidRPr="00337751">
                        <w:rPr>
                          <w:sz w:val="22"/>
                          <w:szCs w:val="22"/>
                        </w:rPr>
                        <w:t xml:space="preserve">Year 5 </w:t>
                      </w:r>
                      <w:r w:rsidR="00517264">
                        <w:rPr>
                          <w:sz w:val="22"/>
                          <w:szCs w:val="22"/>
                        </w:rPr>
                        <w:t xml:space="preserve">campaigning </w:t>
                      </w:r>
                      <w:r w:rsidR="00AE135E">
                        <w:rPr>
                          <w:sz w:val="22"/>
                          <w:szCs w:val="22"/>
                        </w:rPr>
                        <w:t xml:space="preserve">for STEAM ambassadors </w:t>
                      </w:r>
                    </w:p>
                    <w:p w14:paraId="1F70F586" w14:textId="6A772686" w:rsidR="00545788" w:rsidRDefault="00545788" w:rsidP="00337751">
                      <w:pPr>
                        <w:spacing w:after="0"/>
                        <w:rPr>
                          <w:sz w:val="22"/>
                          <w:szCs w:val="22"/>
                        </w:rPr>
                      </w:pPr>
                      <w:r>
                        <w:rPr>
                          <w:sz w:val="22"/>
                          <w:szCs w:val="22"/>
                        </w:rPr>
                        <w:t>Restorative Justice Ambassadors</w:t>
                      </w:r>
                    </w:p>
                    <w:p w14:paraId="4C8A68A1" w14:textId="77777777" w:rsidR="00B33706" w:rsidRDefault="00337751" w:rsidP="00337751">
                      <w:pPr>
                        <w:spacing w:after="0"/>
                        <w:rPr>
                          <w:sz w:val="22"/>
                          <w:szCs w:val="22"/>
                        </w:rPr>
                      </w:pPr>
                      <w:r>
                        <w:rPr>
                          <w:sz w:val="22"/>
                          <w:szCs w:val="22"/>
                        </w:rPr>
                        <w:t>No Outsiders</w:t>
                      </w:r>
                      <w:r w:rsidR="009C37DD">
                        <w:rPr>
                          <w:sz w:val="22"/>
                          <w:szCs w:val="22"/>
                        </w:rPr>
                        <w:t xml:space="preserve"> termly lessons and assemblies– promoting mutual respect, tolerance and diversity</w:t>
                      </w:r>
                    </w:p>
                    <w:p w14:paraId="714A97F4" w14:textId="7B971F1C" w:rsidR="009F595C" w:rsidRDefault="009F595C" w:rsidP="00337751">
                      <w:pPr>
                        <w:spacing w:after="0"/>
                        <w:rPr>
                          <w:sz w:val="22"/>
                          <w:szCs w:val="22"/>
                        </w:rPr>
                      </w:pPr>
                      <w:r>
                        <w:rPr>
                          <w:sz w:val="22"/>
                          <w:szCs w:val="22"/>
                        </w:rPr>
                        <w:t xml:space="preserve">Christopher Winter Project </w:t>
                      </w:r>
                      <w:r w:rsidR="00F64B08">
                        <w:rPr>
                          <w:sz w:val="22"/>
                          <w:szCs w:val="22"/>
                        </w:rPr>
                        <w:t>to support teaching and resourcing for RSE</w:t>
                      </w:r>
                    </w:p>
                    <w:p w14:paraId="5F137BAD" w14:textId="585DCF6D" w:rsidR="00F64B08" w:rsidRDefault="00F64B08" w:rsidP="00337751">
                      <w:pPr>
                        <w:spacing w:after="0"/>
                        <w:rPr>
                          <w:sz w:val="22"/>
                          <w:szCs w:val="22"/>
                        </w:rPr>
                      </w:pPr>
                      <w:r>
                        <w:rPr>
                          <w:sz w:val="22"/>
                          <w:szCs w:val="22"/>
                        </w:rPr>
                        <w:t>Voting</w:t>
                      </w:r>
                      <w:r w:rsidR="005D0762">
                        <w:rPr>
                          <w:sz w:val="22"/>
                          <w:szCs w:val="22"/>
                        </w:rPr>
                        <w:t>/pupil council/Head Pupils</w:t>
                      </w:r>
                      <w:r w:rsidR="00712669">
                        <w:rPr>
                          <w:sz w:val="22"/>
                          <w:szCs w:val="22"/>
                        </w:rPr>
                        <w:t>/</w:t>
                      </w:r>
                      <w:r w:rsidR="005D0762">
                        <w:rPr>
                          <w:sz w:val="22"/>
                          <w:szCs w:val="22"/>
                        </w:rPr>
                        <w:t xml:space="preserve">Pupil Voice </w:t>
                      </w:r>
                    </w:p>
                    <w:p w14:paraId="7FCDC52E" w14:textId="72A37DB0" w:rsidR="005D0762" w:rsidRDefault="00CD3311" w:rsidP="00337751">
                      <w:pPr>
                        <w:spacing w:after="0"/>
                        <w:rPr>
                          <w:sz w:val="22"/>
                          <w:szCs w:val="22"/>
                        </w:rPr>
                      </w:pPr>
                      <w:r>
                        <w:rPr>
                          <w:sz w:val="22"/>
                          <w:szCs w:val="22"/>
                        </w:rPr>
                        <w:t>Community Charity Fundraising</w:t>
                      </w:r>
                      <w:r w:rsidR="00712669">
                        <w:rPr>
                          <w:sz w:val="22"/>
                          <w:szCs w:val="22"/>
                        </w:rPr>
                        <w:t>/Children in Need/Comic Relief</w:t>
                      </w:r>
                      <w:r>
                        <w:rPr>
                          <w:sz w:val="22"/>
                          <w:szCs w:val="22"/>
                        </w:rPr>
                        <w:t xml:space="preserve"> </w:t>
                      </w:r>
                    </w:p>
                    <w:p w14:paraId="080B1F18" w14:textId="2CC73E08" w:rsidR="0094666D" w:rsidRDefault="0094666D" w:rsidP="00337751">
                      <w:pPr>
                        <w:spacing w:after="0"/>
                        <w:rPr>
                          <w:sz w:val="22"/>
                          <w:szCs w:val="22"/>
                        </w:rPr>
                      </w:pPr>
                      <w:r>
                        <w:rPr>
                          <w:sz w:val="22"/>
                          <w:szCs w:val="22"/>
                        </w:rPr>
                        <w:t>Road Safety</w:t>
                      </w:r>
                      <w:r w:rsidR="00712669">
                        <w:rPr>
                          <w:sz w:val="22"/>
                          <w:szCs w:val="22"/>
                        </w:rPr>
                        <w:t>/</w:t>
                      </w:r>
                      <w:r>
                        <w:rPr>
                          <w:sz w:val="22"/>
                          <w:szCs w:val="22"/>
                        </w:rPr>
                        <w:t>Anti Bullying</w:t>
                      </w:r>
                      <w:r w:rsidR="00712669">
                        <w:rPr>
                          <w:sz w:val="22"/>
                          <w:szCs w:val="22"/>
                        </w:rPr>
                        <w:t xml:space="preserve"> Weeks</w:t>
                      </w:r>
                    </w:p>
                    <w:p w14:paraId="7B308F73" w14:textId="77777777" w:rsidR="00517264" w:rsidRDefault="00517264" w:rsidP="00337751">
                      <w:pPr>
                        <w:spacing w:after="0"/>
                        <w:rPr>
                          <w:sz w:val="22"/>
                          <w:szCs w:val="22"/>
                        </w:rPr>
                      </w:pPr>
                    </w:p>
                    <w:p w14:paraId="6EDF2913" w14:textId="23D8BAFE" w:rsidR="00337751" w:rsidRPr="00337751" w:rsidRDefault="009C37DD" w:rsidP="00337751">
                      <w:pPr>
                        <w:spacing w:after="0"/>
                        <w:rPr>
                          <w:sz w:val="22"/>
                          <w:szCs w:val="22"/>
                        </w:rPr>
                      </w:pPr>
                      <w:r>
                        <w:rPr>
                          <w:sz w:val="22"/>
                          <w:szCs w:val="22"/>
                        </w:rPr>
                        <w:t xml:space="preserve"> </w:t>
                      </w:r>
                    </w:p>
                  </w:txbxContent>
                </v:textbox>
              </v:shape>
            </w:pict>
          </mc:Fallback>
        </mc:AlternateContent>
      </w:r>
      <w:r w:rsidR="00712669">
        <w:rPr>
          <w:noProof/>
        </w:rPr>
        <mc:AlternateContent>
          <mc:Choice Requires="wps">
            <w:drawing>
              <wp:anchor distT="45720" distB="45720" distL="114300" distR="114300" simplePos="0" relativeHeight="251661312" behindDoc="0" locked="0" layoutInCell="1" allowOverlap="1" wp14:anchorId="2BC81B32" wp14:editId="226A0B17">
                <wp:simplePos x="0" y="0"/>
                <wp:positionH relativeFrom="column">
                  <wp:posOffset>2874645</wp:posOffset>
                </wp:positionH>
                <wp:positionV relativeFrom="paragraph">
                  <wp:posOffset>-824230</wp:posOffset>
                </wp:positionV>
                <wp:extent cx="3528060" cy="3813647"/>
                <wp:effectExtent l="19050" t="19050" r="15240"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8060" cy="3813647"/>
                        </a:xfrm>
                        <a:prstGeom prst="rect">
                          <a:avLst/>
                        </a:prstGeom>
                        <a:solidFill>
                          <a:srgbClr val="FDE3F9"/>
                        </a:solidFill>
                        <a:ln w="38100">
                          <a:solidFill>
                            <a:srgbClr val="FF66CC"/>
                          </a:solidFill>
                          <a:miter lim="800000"/>
                          <a:headEnd/>
                          <a:tailEnd/>
                        </a:ln>
                      </wps:spPr>
                      <wps:txbx>
                        <w:txbxContent>
                          <w:p w14:paraId="48AD5633" w14:textId="7A53B9AA" w:rsidR="005E6E9C" w:rsidRPr="00677F80" w:rsidRDefault="005E6E9C" w:rsidP="005E6E9C">
                            <w:pPr>
                              <w:spacing w:after="0"/>
                              <w:jc w:val="center"/>
                              <w:rPr>
                                <w:b/>
                                <w:bCs/>
                              </w:rPr>
                            </w:pPr>
                            <w:r>
                              <w:rPr>
                                <w:b/>
                                <w:bCs/>
                              </w:rPr>
                              <w:t>PSHE</w:t>
                            </w:r>
                            <w:r w:rsidR="00337751">
                              <w:rPr>
                                <w:b/>
                                <w:bCs/>
                              </w:rPr>
                              <w:t xml:space="preserve"> and RSE</w:t>
                            </w:r>
                            <w:r w:rsidRPr="00677F80">
                              <w:rPr>
                                <w:b/>
                                <w:bCs/>
                              </w:rPr>
                              <w:t xml:space="preserve"> Curriculum</w:t>
                            </w:r>
                          </w:p>
                          <w:p w14:paraId="3CD0D099" w14:textId="3EF6EC3A" w:rsidR="005E6E9C" w:rsidRDefault="005E6E9C" w:rsidP="005E6E9C">
                            <w:pPr>
                              <w:jc w:val="center"/>
                              <w:rPr>
                                <w:sz w:val="22"/>
                                <w:szCs w:val="22"/>
                              </w:rPr>
                            </w:pPr>
                            <w:r w:rsidRPr="00677F80">
                              <w:rPr>
                                <w:b/>
                                <w:bCs/>
                              </w:rPr>
                              <w:t>Purpose &amp; Approach</w:t>
                            </w:r>
                            <w:r w:rsidRPr="00677F80">
                              <w:br/>
                            </w:r>
                            <w:r w:rsidR="00337751" w:rsidRPr="00337751">
                              <w:rPr>
                                <w:sz w:val="22"/>
                                <w:szCs w:val="22"/>
                              </w:rPr>
                              <w:t xml:space="preserve">Our PSHE and RSE curriculum supports pupils to understand themselves and others, build positive relationships and make informed choices that promote wellbeing. Using Kapow Primary, the curriculum develops empathy, self-awareness and resilience, while equipping pupils with the knowledge and skills needed to stay safe and navigate an increasingly complex world. Teaching is structured, inclusive and age-appropriate, enabling staff to deliver sensitive topics with confidence and ensuring all pupils can participate. </w:t>
                            </w:r>
                          </w:p>
                          <w:p w14:paraId="2C8184DE" w14:textId="02D9B3BB" w:rsidR="00337751" w:rsidRPr="00337751" w:rsidRDefault="00337751" w:rsidP="00337751">
                            <w:pPr>
                              <w:spacing w:after="0"/>
                              <w:jc w:val="center"/>
                            </w:pPr>
                            <w:r w:rsidRPr="00337751">
                              <w:rPr>
                                <w:sz w:val="22"/>
                                <w:szCs w:val="22"/>
                              </w:rPr>
                              <w:t>The curriculum is organised around the five key areas, revisited across all year groups to ensure clear progression:</w:t>
                            </w:r>
                            <w:r>
                              <w:rPr>
                                <w:sz w:val="22"/>
                                <w:szCs w:val="22"/>
                              </w:rPr>
                              <w:t xml:space="preserve"> </w:t>
                            </w:r>
                            <w:r w:rsidRPr="00337751">
                              <w:rPr>
                                <w:sz w:val="22"/>
                                <w:szCs w:val="22"/>
                              </w:rPr>
                              <w:t>family and relationships, health and wellbeing, safety and the changing body, citizenship and economic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C81B32" id="_x0000_s1030" type="#_x0000_t202" style="position:absolute;margin-left:226.35pt;margin-top:-64.9pt;width:277.8pt;height:300.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CnVGwIAACgEAAAOAAAAZHJzL2Uyb0RvYy54bWysU9tu2zAMfR+wfxD0vthx0jQ14hRd0gwD&#10;ugvQ7QNkWY6FyaImKbGzry8lu2l2exnmB4E0pcPDQ3J127eKHIV1EnRBp5OUEqE5VFLvC/r1y+7N&#10;khLnma6YAi0KehKO3q5fv1p1JhcZNKAqYQmCaJd3pqCN9yZPEscb0TI3ASM0BmuwLfPo2n1SWdYh&#10;equSLE0XSQe2Mha4cA7/bocgXUf8uhbcf6prJzxRBUVuPp42nmU4k/WK5XvLTCP5SIP9A4uWSY1J&#10;z1Bb5hk5WPkbVCu5BQe1n3BoE6hryUWsAauZpr9U89gwI2ItKI4zZ5nc/4PlH4+P5rMlvn8LPTYw&#10;FuHMA/BvjmjYNEzvxZ210DWCVZh4GiRLOuPy8WmQ2uUugJTdB6iwyezgIQL1tW2DKlgnQXRswOks&#10;uug94fhzdpUt0wWGOMZmy+lsMb+OOVj+/NxY598JaEkwCmqxqxGeHR+cD3RY/nwlZHOgZLWTSkXH&#10;7suNsuTIcAJ22/vZ7mZE/+ma0qSL6dN0kODvGLvFYrP5E0YrPc6ykm1Bl2n4wiWWB+HudRVtz6Qa&#10;bOSs9KhkEG+Q0fdlT2RV0Cy8DcKWUJ1QWgvD6OKqodGA/UFJh2NbUPf9wKygRL3X2J6b6Xwe5jw6&#10;86vrDB17GSkvI0xzhCqop2QwNz7uRqCt4Q7bWMso8AuTkTKOY9R9XJ0w75d+vPWy4OsnAAAA//8D&#10;AFBLAwQUAAYACAAAACEAX9gog+AAAAANAQAADwAAAGRycy9kb3ducmV2LnhtbEyPQUvDQBCF74L/&#10;YRnBW7vbVE0asykiKAherEKum+w0Cc3Ohuy2jf56pyc9Du/xzfeK7ewGccIp9J40rJYKBFLjbU+t&#10;hq/Pl0UGIkRD1gyeUMM3BtiW11eFya0/0weedrEVDKGQGw1djGMuZWg6dCYs/YjE2d5PzkQ+p1ba&#10;yZwZ7gaZKPUgnemJP3RmxOcOm8Pu6JhSNzGpf6b3dZW+xYOZK/eKlda3N/PTI4iIc/wrw0Wf1aFk&#10;p9ofyQYxaLi7T1Kualiskg2PuFSUytYgag5TlYEsC/l/RfkLAAD//wMAUEsBAi0AFAAGAAgAAAAh&#10;ALaDOJL+AAAA4QEAABMAAAAAAAAAAAAAAAAAAAAAAFtDb250ZW50X1R5cGVzXS54bWxQSwECLQAU&#10;AAYACAAAACEAOP0h/9YAAACUAQAACwAAAAAAAAAAAAAAAAAvAQAAX3JlbHMvLnJlbHNQSwECLQAU&#10;AAYACAAAACEAcXQp1RsCAAAoBAAADgAAAAAAAAAAAAAAAAAuAgAAZHJzL2Uyb0RvYy54bWxQSwEC&#10;LQAUAAYACAAAACEAX9gog+AAAAANAQAADwAAAAAAAAAAAAAAAAB1BAAAZHJzL2Rvd25yZXYueG1s&#10;UEsFBgAAAAAEAAQA8wAAAIIFAAAAAA==&#10;" fillcolor="#fde3f9" strokecolor="#f6c" strokeweight="3pt">
                <v:textbox>
                  <w:txbxContent>
                    <w:p w14:paraId="48AD5633" w14:textId="7A53B9AA" w:rsidR="005E6E9C" w:rsidRPr="00677F80" w:rsidRDefault="005E6E9C" w:rsidP="005E6E9C">
                      <w:pPr>
                        <w:spacing w:after="0"/>
                        <w:jc w:val="center"/>
                        <w:rPr>
                          <w:b/>
                          <w:bCs/>
                        </w:rPr>
                      </w:pPr>
                      <w:r>
                        <w:rPr>
                          <w:b/>
                          <w:bCs/>
                        </w:rPr>
                        <w:t>PSHE</w:t>
                      </w:r>
                      <w:r w:rsidR="00337751">
                        <w:rPr>
                          <w:b/>
                          <w:bCs/>
                        </w:rPr>
                        <w:t xml:space="preserve"> and RSE</w:t>
                      </w:r>
                      <w:r w:rsidRPr="00677F80">
                        <w:rPr>
                          <w:b/>
                          <w:bCs/>
                        </w:rPr>
                        <w:t xml:space="preserve"> Curriculum</w:t>
                      </w:r>
                    </w:p>
                    <w:p w14:paraId="3CD0D099" w14:textId="3EF6EC3A" w:rsidR="005E6E9C" w:rsidRDefault="005E6E9C" w:rsidP="005E6E9C">
                      <w:pPr>
                        <w:jc w:val="center"/>
                        <w:rPr>
                          <w:sz w:val="22"/>
                          <w:szCs w:val="22"/>
                        </w:rPr>
                      </w:pPr>
                      <w:r w:rsidRPr="00677F80">
                        <w:rPr>
                          <w:b/>
                          <w:bCs/>
                        </w:rPr>
                        <w:t>Purpose &amp; Approach</w:t>
                      </w:r>
                      <w:r w:rsidRPr="00677F80">
                        <w:br/>
                      </w:r>
                      <w:r w:rsidR="00337751" w:rsidRPr="00337751">
                        <w:rPr>
                          <w:sz w:val="22"/>
                          <w:szCs w:val="22"/>
                        </w:rPr>
                        <w:t xml:space="preserve">Our PSHE and RSE curriculum supports pupils to understand themselves and others, build positive relationships and make informed choices that promote wellbeing. Using Kapow Primary, the curriculum develops empathy, self-awareness and resilience, while equipping pupils with the knowledge and skills needed to stay safe and navigate an increasingly complex world. Teaching is structured, inclusive and age-appropriate, enabling staff to deliver sensitive topics with confidence and ensuring all pupils can participate. </w:t>
                      </w:r>
                    </w:p>
                    <w:p w14:paraId="2C8184DE" w14:textId="02D9B3BB" w:rsidR="00337751" w:rsidRPr="00337751" w:rsidRDefault="00337751" w:rsidP="00337751">
                      <w:pPr>
                        <w:spacing w:after="0"/>
                        <w:jc w:val="center"/>
                      </w:pPr>
                      <w:r w:rsidRPr="00337751">
                        <w:rPr>
                          <w:sz w:val="22"/>
                          <w:szCs w:val="22"/>
                        </w:rPr>
                        <w:t>The curriculum is organised around the five key areas, revisited across all year groups to ensure clear progression:</w:t>
                      </w:r>
                      <w:r>
                        <w:rPr>
                          <w:sz w:val="22"/>
                          <w:szCs w:val="22"/>
                        </w:rPr>
                        <w:t xml:space="preserve"> </w:t>
                      </w:r>
                      <w:r w:rsidRPr="00337751">
                        <w:rPr>
                          <w:sz w:val="22"/>
                          <w:szCs w:val="22"/>
                        </w:rPr>
                        <w:t>family and relationships, health and wellbeing, safety and the changing body, citizenship and economic wellbeing.</w:t>
                      </w:r>
                    </w:p>
                  </w:txbxContent>
                </v:textbox>
              </v:shape>
            </w:pict>
          </mc:Fallback>
        </mc:AlternateContent>
      </w:r>
      <w:r w:rsidR="00337751">
        <w:rPr>
          <w:noProof/>
        </w:rPr>
        <mc:AlternateContent>
          <mc:Choice Requires="wps">
            <w:drawing>
              <wp:anchor distT="45720" distB="45720" distL="114300" distR="114300" simplePos="0" relativeHeight="251662336" behindDoc="0" locked="0" layoutInCell="1" allowOverlap="1" wp14:anchorId="369BADE6" wp14:editId="0CDB5FFA">
                <wp:simplePos x="0" y="0"/>
                <wp:positionH relativeFrom="column">
                  <wp:posOffset>-797668</wp:posOffset>
                </wp:positionH>
                <wp:positionV relativeFrom="paragraph">
                  <wp:posOffset>-749029</wp:posOffset>
                </wp:positionV>
                <wp:extent cx="2360930" cy="3482502"/>
                <wp:effectExtent l="0" t="0" r="17145" b="22860"/>
                <wp:wrapNone/>
                <wp:docPr id="688897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82502"/>
                        </a:xfrm>
                        <a:prstGeom prst="rect">
                          <a:avLst/>
                        </a:prstGeom>
                        <a:solidFill>
                          <a:srgbClr val="FF99FF"/>
                        </a:solidFill>
                        <a:ln>
                          <a:solidFill>
                            <a:srgbClr val="FDE3F9"/>
                          </a:solidFill>
                          <a:headEnd/>
                          <a:tailEnd/>
                        </a:ln>
                      </wps:spPr>
                      <wps:style>
                        <a:lnRef idx="2">
                          <a:schemeClr val="accent2"/>
                        </a:lnRef>
                        <a:fillRef idx="1">
                          <a:schemeClr val="lt1"/>
                        </a:fillRef>
                        <a:effectRef idx="0">
                          <a:schemeClr val="accent2"/>
                        </a:effectRef>
                        <a:fontRef idx="minor">
                          <a:schemeClr val="dk1"/>
                        </a:fontRef>
                      </wps:style>
                      <wps:txbx>
                        <w:txbxContent>
                          <w:p w14:paraId="5F2F8728" w14:textId="77777777" w:rsidR="005E6E9C" w:rsidRDefault="005E6E9C" w:rsidP="005E6E9C">
                            <w:pPr>
                              <w:spacing w:after="0"/>
                              <w:jc w:val="center"/>
                              <w:rPr>
                                <w:b/>
                                <w:bCs/>
                              </w:rPr>
                            </w:pPr>
                            <w:r w:rsidRPr="00677F80">
                              <w:rPr>
                                <w:b/>
                                <w:bCs/>
                              </w:rPr>
                              <w:t>Curriculum Structure</w:t>
                            </w:r>
                          </w:p>
                          <w:p w14:paraId="3D60F02F" w14:textId="79069C13" w:rsidR="005E6E9C" w:rsidRDefault="005E6E9C" w:rsidP="005E6E9C">
                            <w:pPr>
                              <w:spacing w:after="0"/>
                            </w:pPr>
                            <w:r w:rsidRPr="00EA2A8D">
                              <w:rPr>
                                <w:b/>
                                <w:bCs/>
                              </w:rPr>
                              <w:t>Early Years</w:t>
                            </w:r>
                          </w:p>
                          <w:p w14:paraId="2A5DEED1" w14:textId="77777777" w:rsidR="00337751" w:rsidRPr="00337751" w:rsidRDefault="00337751" w:rsidP="00337751">
                            <w:pPr>
                              <w:spacing w:after="0"/>
                              <w:rPr>
                                <w:sz w:val="22"/>
                                <w:szCs w:val="22"/>
                              </w:rPr>
                            </w:pPr>
                            <w:r w:rsidRPr="00337751">
                              <w:rPr>
                                <w:sz w:val="22"/>
                                <w:szCs w:val="22"/>
                              </w:rPr>
                              <w:t>PSHE begins in EYFS through links to communication and language, understanding the world and personal, social and emotional development. Children learn about feelings, friendships and routines, supporting a smooth transition into KS1 and building confidence and independence from the outset.</w:t>
                            </w:r>
                          </w:p>
                          <w:p w14:paraId="754E2727" w14:textId="77777777" w:rsidR="005E6E9C" w:rsidRDefault="005E6E9C" w:rsidP="005E6E9C">
                            <w:pPr>
                              <w:spacing w:after="0"/>
                              <w:rPr>
                                <w:b/>
                                <w:bCs/>
                              </w:rPr>
                            </w:pPr>
                          </w:p>
                          <w:p w14:paraId="49FA7721" w14:textId="5E207882" w:rsidR="005E6E9C" w:rsidRDefault="005E6E9C" w:rsidP="005E6E9C">
                            <w:pPr>
                              <w:spacing w:after="0"/>
                              <w:rPr>
                                <w:b/>
                                <w:bCs/>
                              </w:rPr>
                            </w:pPr>
                            <w:r w:rsidRPr="00EA2A8D">
                              <w:rPr>
                                <w:b/>
                                <w:bCs/>
                              </w:rPr>
                              <w:t>Key Stage 1</w:t>
                            </w:r>
                            <w:r w:rsidR="00337751">
                              <w:rPr>
                                <w:b/>
                                <w:bCs/>
                              </w:rPr>
                              <w:t xml:space="preserve"> and 2</w:t>
                            </w:r>
                          </w:p>
                          <w:p w14:paraId="2B4BADCC" w14:textId="119403E5" w:rsidR="00337751" w:rsidRPr="00EA2A8D" w:rsidRDefault="00337751" w:rsidP="00337751">
                            <w:r w:rsidRPr="00337751">
                              <w:rPr>
                                <w:sz w:val="22"/>
                                <w:szCs w:val="22"/>
                              </w:rPr>
                              <w:t>The curriculum follows a spiral model, with 5 key themes revisited in increasing depth and maturity, allowing pupils to build on prior learning and make meaningful connections over time</w:t>
                            </w:r>
                            <w:r>
                              <w:rPr>
                                <w:sz w:val="22"/>
                                <w:szCs w:val="22"/>
                              </w:rPr>
                              <w:t xml:space="preserve">. </w:t>
                            </w:r>
                          </w:p>
                          <w:p w14:paraId="27CD20E3" w14:textId="77777777" w:rsidR="00337751" w:rsidRPr="00337751" w:rsidRDefault="00337751" w:rsidP="00337751">
                            <w:pPr>
                              <w:spacing w:after="0"/>
                              <w:rPr>
                                <w:sz w:val="22"/>
                                <w:szCs w:val="22"/>
                              </w:rPr>
                            </w:pPr>
                            <w:r w:rsidRPr="00337751">
                              <w:rPr>
                                <w:sz w:val="22"/>
                                <w:szCs w:val="22"/>
                              </w:rPr>
                              <w:t>In Year 6, an additional focus on Identity supports pupils’ transition to secondary school.</w:t>
                            </w:r>
                            <w:r w:rsidRPr="00337751">
                              <w:rPr>
                                <w:sz w:val="22"/>
                                <w:szCs w:val="22"/>
                              </w:rPr>
                              <w:br/>
                            </w:r>
                          </w:p>
                          <w:p w14:paraId="28B9045B" w14:textId="77777777" w:rsidR="005E6E9C" w:rsidRPr="00EA2A8D" w:rsidRDefault="005E6E9C" w:rsidP="005E6E9C">
                            <w:pPr>
                              <w:spacing w:after="0"/>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69BADE6" id="_x0000_s1031" type="#_x0000_t202" style="position:absolute;margin-left:-62.8pt;margin-top:-59pt;width:185.9pt;height:274.2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J/SVQIAAAYFAAAOAAAAZHJzL2Uyb0RvYy54bWysVNtu2zAMfR+wfxD0vthx0q4x4hRdUg8D&#10;ugvW7QMUWY6FyqInKbHTrx8lO266FSgw7EWQRPGQ55DU8rqrFTkIYyXojE4nMSVCcyik3mX054/8&#10;3RUl1jFdMAVaZPQoLL1evX2zbJtUJFCBKoQhCKJt2jYZrZxr0iiyvBI1sxNohEZjCaZmDo9mFxWG&#10;tYheqyiJ48uoBVM0BriwFm83vZGuAn5ZCu6+lqUVjqiMYm4urCasW79GqyVLd4Y1leRDGuwfsqiZ&#10;1Bh0hNowx8jeyL+gaskNWCjdhEMdQVlKLgIHZDON/2BzX7FGBC4ojm1Gmez/g+VfDvfNN0Nc9wE6&#10;LGAgYZs74A+WaFhXTO/EjTHQVoIVGHjqJYvaxqaDq5faptaDbNvPUGCR2d5BAOpKU3tVkCdBdCzA&#10;cRRddI5wvExml/FihiaOttn8KrmIkxCDpSf3xlj3UUBN/CajBqsa4NnhzjqfDktPT3w0C0oWuVQq&#10;HMxuu1aGHBh2QJ4vFnk+oD97pvQrnpvbWb54ydPrcquL0EiOSdXvMSUPGYTy2gwquaMSPpDS30VJ&#10;ZOH595L7hhdjooxzod1Jh/Dau5VIanQcavXcUbm+QONb7ybCIIyO8esRR48QFbQbnWupwbwEUDyM&#10;kfv3J/Y9Z98krtt2SBrL7IX0N1sojtg4BvrBxI8ENxWYR0paHMqM2l97ZgQl6pPG5ltM53M/xeEw&#10;v3if4MGcW7bnFqY5QmXUUdJv1y5Mvuek4QabtJShfZ4yGXLGYQtdNXwMfprPz+HV0/e1+g0AAP//&#10;AwBQSwMEFAAGAAgAAAAhADF0q5DjAAAADQEAAA8AAABkcnMvZG93bnJldi54bWxMj0FuwjAQRfeV&#10;uIM1SN1U4CRNUxTioAqEsuiiKvQATuzGgXgcxQbS23dYtbsZzdOf94vNZHt21aPvHAqIlxEwjY1T&#10;HbYCvo77xQqYDxKV7B1qAT/aw6acPRQyV+6Gn/p6CC2jEPS5FGBCGHLOfWO0lX7pBo10+3ajlYHW&#10;seVqlDcKtz1PoijjVnZIH4wc9Nbo5ny4WAHvu9OTOu7q6vxa7c12+qgMj1GIx/n0tgYW9BT+YLjr&#10;kzqU5FS7CyrPegGLOHnJiL1P8YpqEZOkWQKsFpA+RynwsuD/W5S/AAAA//8DAFBLAQItABQABgAI&#10;AAAAIQC2gziS/gAAAOEBAAATAAAAAAAAAAAAAAAAAAAAAABbQ29udGVudF9UeXBlc10ueG1sUEsB&#10;Ai0AFAAGAAgAAAAhADj9If/WAAAAlAEAAAsAAAAAAAAAAAAAAAAALwEAAF9yZWxzLy5yZWxzUEsB&#10;Ai0AFAAGAAgAAAAhAGwYn9JVAgAABgUAAA4AAAAAAAAAAAAAAAAALgIAAGRycy9lMm9Eb2MueG1s&#10;UEsBAi0AFAAGAAgAAAAhADF0q5DjAAAADQEAAA8AAAAAAAAAAAAAAAAArwQAAGRycy9kb3ducmV2&#10;LnhtbFBLBQYAAAAABAAEAPMAAAC/BQAAAAA=&#10;" fillcolor="#f9f" strokecolor="#fde3f9" strokeweight="1pt">
                <v:textbox>
                  <w:txbxContent>
                    <w:p w14:paraId="5F2F8728" w14:textId="77777777" w:rsidR="005E6E9C" w:rsidRDefault="005E6E9C" w:rsidP="005E6E9C">
                      <w:pPr>
                        <w:spacing w:after="0"/>
                        <w:jc w:val="center"/>
                        <w:rPr>
                          <w:b/>
                          <w:bCs/>
                        </w:rPr>
                      </w:pPr>
                      <w:r w:rsidRPr="00677F80">
                        <w:rPr>
                          <w:b/>
                          <w:bCs/>
                        </w:rPr>
                        <w:t>Curriculum Structure</w:t>
                      </w:r>
                    </w:p>
                    <w:p w14:paraId="3D60F02F" w14:textId="79069C13" w:rsidR="005E6E9C" w:rsidRDefault="005E6E9C" w:rsidP="005E6E9C">
                      <w:pPr>
                        <w:spacing w:after="0"/>
                      </w:pPr>
                      <w:r w:rsidRPr="00EA2A8D">
                        <w:rPr>
                          <w:b/>
                          <w:bCs/>
                        </w:rPr>
                        <w:t>Early Years</w:t>
                      </w:r>
                    </w:p>
                    <w:p w14:paraId="2A5DEED1" w14:textId="77777777" w:rsidR="00337751" w:rsidRPr="00337751" w:rsidRDefault="00337751" w:rsidP="00337751">
                      <w:pPr>
                        <w:spacing w:after="0"/>
                        <w:rPr>
                          <w:sz w:val="22"/>
                          <w:szCs w:val="22"/>
                        </w:rPr>
                      </w:pPr>
                      <w:r w:rsidRPr="00337751">
                        <w:rPr>
                          <w:sz w:val="22"/>
                          <w:szCs w:val="22"/>
                        </w:rPr>
                        <w:t>PSHE begins in EYFS through links to communication and language, understanding the world and personal, social and emotional development. Children learn about feelings, friendships and routines, supporting a smooth transition into KS1 and building confidence and independence from the outset.</w:t>
                      </w:r>
                    </w:p>
                    <w:p w14:paraId="754E2727" w14:textId="77777777" w:rsidR="005E6E9C" w:rsidRDefault="005E6E9C" w:rsidP="005E6E9C">
                      <w:pPr>
                        <w:spacing w:after="0"/>
                        <w:rPr>
                          <w:b/>
                          <w:bCs/>
                        </w:rPr>
                      </w:pPr>
                    </w:p>
                    <w:p w14:paraId="49FA7721" w14:textId="5E207882" w:rsidR="005E6E9C" w:rsidRDefault="005E6E9C" w:rsidP="005E6E9C">
                      <w:pPr>
                        <w:spacing w:after="0"/>
                        <w:rPr>
                          <w:b/>
                          <w:bCs/>
                        </w:rPr>
                      </w:pPr>
                      <w:r w:rsidRPr="00EA2A8D">
                        <w:rPr>
                          <w:b/>
                          <w:bCs/>
                        </w:rPr>
                        <w:t>Key Stage 1</w:t>
                      </w:r>
                      <w:r w:rsidR="00337751">
                        <w:rPr>
                          <w:b/>
                          <w:bCs/>
                        </w:rPr>
                        <w:t xml:space="preserve"> and 2</w:t>
                      </w:r>
                    </w:p>
                    <w:p w14:paraId="2B4BADCC" w14:textId="119403E5" w:rsidR="00337751" w:rsidRPr="00EA2A8D" w:rsidRDefault="00337751" w:rsidP="00337751">
                      <w:r w:rsidRPr="00337751">
                        <w:rPr>
                          <w:sz w:val="22"/>
                          <w:szCs w:val="22"/>
                        </w:rPr>
                        <w:t>The curriculum follows a spiral model, with 5 key themes revisited in increasing depth and maturity, allowing pupils to build on prior learning and make meaningful connections over time</w:t>
                      </w:r>
                      <w:r>
                        <w:rPr>
                          <w:sz w:val="22"/>
                          <w:szCs w:val="22"/>
                        </w:rPr>
                        <w:t xml:space="preserve">. </w:t>
                      </w:r>
                    </w:p>
                    <w:p w14:paraId="27CD20E3" w14:textId="77777777" w:rsidR="00337751" w:rsidRPr="00337751" w:rsidRDefault="00337751" w:rsidP="00337751">
                      <w:pPr>
                        <w:spacing w:after="0"/>
                        <w:rPr>
                          <w:sz w:val="22"/>
                          <w:szCs w:val="22"/>
                        </w:rPr>
                      </w:pPr>
                      <w:r w:rsidRPr="00337751">
                        <w:rPr>
                          <w:sz w:val="22"/>
                          <w:szCs w:val="22"/>
                        </w:rPr>
                        <w:t>In Year 6, an additional focus on Identity supports pupils’ transition to secondary school.</w:t>
                      </w:r>
                      <w:r w:rsidRPr="00337751">
                        <w:rPr>
                          <w:sz w:val="22"/>
                          <w:szCs w:val="22"/>
                        </w:rPr>
                        <w:br/>
                      </w:r>
                    </w:p>
                    <w:p w14:paraId="28B9045B" w14:textId="77777777" w:rsidR="005E6E9C" w:rsidRPr="00EA2A8D" w:rsidRDefault="005E6E9C" w:rsidP="005E6E9C">
                      <w:pPr>
                        <w:spacing w:after="0"/>
                      </w:pPr>
                    </w:p>
                  </w:txbxContent>
                </v:textbox>
              </v:shape>
            </w:pict>
          </mc:Fallback>
        </mc:AlternateContent>
      </w:r>
    </w:p>
    <w:sectPr w:rsidR="00B31674" w:rsidSect="009C7D0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01B59"/>
    <w:multiLevelType w:val="multilevel"/>
    <w:tmpl w:val="C2F8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B6C61"/>
    <w:multiLevelType w:val="multilevel"/>
    <w:tmpl w:val="3CE0C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871CB"/>
    <w:multiLevelType w:val="multilevel"/>
    <w:tmpl w:val="7E98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471CA5"/>
    <w:multiLevelType w:val="hybridMultilevel"/>
    <w:tmpl w:val="46E4F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084D17"/>
    <w:multiLevelType w:val="multilevel"/>
    <w:tmpl w:val="62442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CC1AE5"/>
    <w:multiLevelType w:val="multilevel"/>
    <w:tmpl w:val="0E2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D8224C"/>
    <w:multiLevelType w:val="multilevel"/>
    <w:tmpl w:val="E612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3147286">
    <w:abstractNumId w:val="0"/>
  </w:num>
  <w:num w:numId="2" w16cid:durableId="1789472094">
    <w:abstractNumId w:val="5"/>
  </w:num>
  <w:num w:numId="3" w16cid:durableId="170070554">
    <w:abstractNumId w:val="4"/>
  </w:num>
  <w:num w:numId="4" w16cid:durableId="457529358">
    <w:abstractNumId w:val="1"/>
  </w:num>
  <w:num w:numId="5" w16cid:durableId="1471089373">
    <w:abstractNumId w:val="3"/>
  </w:num>
  <w:num w:numId="6" w16cid:durableId="1590383472">
    <w:abstractNumId w:val="6"/>
  </w:num>
  <w:num w:numId="7" w16cid:durableId="14984196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08"/>
    <w:rsid w:val="000203A2"/>
    <w:rsid w:val="00070021"/>
    <w:rsid w:val="00084AF3"/>
    <w:rsid w:val="000D363C"/>
    <w:rsid w:val="001A303F"/>
    <w:rsid w:val="002B2E22"/>
    <w:rsid w:val="002E3F02"/>
    <w:rsid w:val="00337751"/>
    <w:rsid w:val="00385412"/>
    <w:rsid w:val="003912B4"/>
    <w:rsid w:val="00391833"/>
    <w:rsid w:val="003A330A"/>
    <w:rsid w:val="003A4AE7"/>
    <w:rsid w:val="003F110E"/>
    <w:rsid w:val="00412AB8"/>
    <w:rsid w:val="004537D5"/>
    <w:rsid w:val="00482449"/>
    <w:rsid w:val="004B4C66"/>
    <w:rsid w:val="00517264"/>
    <w:rsid w:val="00545788"/>
    <w:rsid w:val="00586A7A"/>
    <w:rsid w:val="005876D1"/>
    <w:rsid w:val="00587E33"/>
    <w:rsid w:val="005D0762"/>
    <w:rsid w:val="005E155F"/>
    <w:rsid w:val="005E6E9C"/>
    <w:rsid w:val="00660D1C"/>
    <w:rsid w:val="006762CC"/>
    <w:rsid w:val="00697794"/>
    <w:rsid w:val="00712669"/>
    <w:rsid w:val="00860462"/>
    <w:rsid w:val="00884D81"/>
    <w:rsid w:val="0092087F"/>
    <w:rsid w:val="0094666D"/>
    <w:rsid w:val="00990903"/>
    <w:rsid w:val="00994B66"/>
    <w:rsid w:val="009A3CBA"/>
    <w:rsid w:val="009C37DD"/>
    <w:rsid w:val="009C7D08"/>
    <w:rsid w:val="009D0A91"/>
    <w:rsid w:val="009E56AB"/>
    <w:rsid w:val="009F595C"/>
    <w:rsid w:val="00A3571B"/>
    <w:rsid w:val="00A55628"/>
    <w:rsid w:val="00A75964"/>
    <w:rsid w:val="00AB2A9E"/>
    <w:rsid w:val="00AE135E"/>
    <w:rsid w:val="00B31674"/>
    <w:rsid w:val="00B33706"/>
    <w:rsid w:val="00C6446B"/>
    <w:rsid w:val="00CB7F5F"/>
    <w:rsid w:val="00CD3311"/>
    <w:rsid w:val="00CD71C4"/>
    <w:rsid w:val="00E01F03"/>
    <w:rsid w:val="00E34F9E"/>
    <w:rsid w:val="00E45740"/>
    <w:rsid w:val="00E72FDE"/>
    <w:rsid w:val="00EA6374"/>
    <w:rsid w:val="00EF70C3"/>
    <w:rsid w:val="00F30A75"/>
    <w:rsid w:val="00F64B08"/>
    <w:rsid w:val="00F97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0A84"/>
  <w15:chartTrackingRefBased/>
  <w15:docId w15:val="{73AD189A-C5C0-49ED-B8C9-BB69D69E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E9C"/>
  </w:style>
  <w:style w:type="paragraph" w:styleId="Heading1">
    <w:name w:val="heading 1"/>
    <w:basedOn w:val="Normal"/>
    <w:next w:val="Normal"/>
    <w:link w:val="Heading1Char"/>
    <w:uiPriority w:val="9"/>
    <w:qFormat/>
    <w:rsid w:val="009C7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7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7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7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7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7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7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7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7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7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7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7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7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7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7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7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7D08"/>
    <w:rPr>
      <w:rFonts w:eastAsiaTheme="majorEastAsia" w:cstheme="majorBidi"/>
      <w:color w:val="272727" w:themeColor="text1" w:themeTint="D8"/>
    </w:rPr>
  </w:style>
  <w:style w:type="paragraph" w:styleId="Title">
    <w:name w:val="Title"/>
    <w:basedOn w:val="Normal"/>
    <w:next w:val="Normal"/>
    <w:link w:val="TitleChar"/>
    <w:uiPriority w:val="10"/>
    <w:qFormat/>
    <w:rsid w:val="009C7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7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7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7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7D08"/>
    <w:pPr>
      <w:spacing w:before="160"/>
      <w:jc w:val="center"/>
    </w:pPr>
    <w:rPr>
      <w:i/>
      <w:iCs/>
      <w:color w:val="404040" w:themeColor="text1" w:themeTint="BF"/>
    </w:rPr>
  </w:style>
  <w:style w:type="character" w:customStyle="1" w:styleId="QuoteChar">
    <w:name w:val="Quote Char"/>
    <w:basedOn w:val="DefaultParagraphFont"/>
    <w:link w:val="Quote"/>
    <w:uiPriority w:val="29"/>
    <w:rsid w:val="009C7D08"/>
    <w:rPr>
      <w:i/>
      <w:iCs/>
      <w:color w:val="404040" w:themeColor="text1" w:themeTint="BF"/>
    </w:rPr>
  </w:style>
  <w:style w:type="paragraph" w:styleId="ListParagraph">
    <w:name w:val="List Paragraph"/>
    <w:basedOn w:val="Normal"/>
    <w:uiPriority w:val="34"/>
    <w:qFormat/>
    <w:rsid w:val="009C7D08"/>
    <w:pPr>
      <w:ind w:left="720"/>
      <w:contextualSpacing/>
    </w:pPr>
  </w:style>
  <w:style w:type="character" w:styleId="IntenseEmphasis">
    <w:name w:val="Intense Emphasis"/>
    <w:basedOn w:val="DefaultParagraphFont"/>
    <w:uiPriority w:val="21"/>
    <w:qFormat/>
    <w:rsid w:val="009C7D08"/>
    <w:rPr>
      <w:i/>
      <w:iCs/>
      <w:color w:val="0F4761" w:themeColor="accent1" w:themeShade="BF"/>
    </w:rPr>
  </w:style>
  <w:style w:type="paragraph" w:styleId="IntenseQuote">
    <w:name w:val="Intense Quote"/>
    <w:basedOn w:val="Normal"/>
    <w:next w:val="Normal"/>
    <w:link w:val="IntenseQuoteChar"/>
    <w:uiPriority w:val="30"/>
    <w:qFormat/>
    <w:rsid w:val="009C7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7D08"/>
    <w:rPr>
      <w:i/>
      <w:iCs/>
      <w:color w:val="0F4761" w:themeColor="accent1" w:themeShade="BF"/>
    </w:rPr>
  </w:style>
  <w:style w:type="character" w:styleId="IntenseReference">
    <w:name w:val="Intense Reference"/>
    <w:basedOn w:val="DefaultParagraphFont"/>
    <w:uiPriority w:val="32"/>
    <w:qFormat/>
    <w:rsid w:val="009C7D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862844">
      <w:bodyDiv w:val="1"/>
      <w:marLeft w:val="0"/>
      <w:marRight w:val="0"/>
      <w:marTop w:val="0"/>
      <w:marBottom w:val="0"/>
      <w:divBdr>
        <w:top w:val="none" w:sz="0" w:space="0" w:color="auto"/>
        <w:left w:val="none" w:sz="0" w:space="0" w:color="auto"/>
        <w:bottom w:val="none" w:sz="0" w:space="0" w:color="auto"/>
        <w:right w:val="none" w:sz="0" w:space="0" w:color="auto"/>
      </w:divBdr>
    </w:div>
    <w:div w:id="814445156">
      <w:bodyDiv w:val="1"/>
      <w:marLeft w:val="0"/>
      <w:marRight w:val="0"/>
      <w:marTop w:val="0"/>
      <w:marBottom w:val="0"/>
      <w:divBdr>
        <w:top w:val="none" w:sz="0" w:space="0" w:color="auto"/>
        <w:left w:val="none" w:sz="0" w:space="0" w:color="auto"/>
        <w:bottom w:val="none" w:sz="0" w:space="0" w:color="auto"/>
        <w:right w:val="none" w:sz="0" w:space="0" w:color="auto"/>
      </w:divBdr>
    </w:div>
    <w:div w:id="960459899">
      <w:bodyDiv w:val="1"/>
      <w:marLeft w:val="0"/>
      <w:marRight w:val="0"/>
      <w:marTop w:val="0"/>
      <w:marBottom w:val="0"/>
      <w:divBdr>
        <w:top w:val="none" w:sz="0" w:space="0" w:color="auto"/>
        <w:left w:val="none" w:sz="0" w:space="0" w:color="auto"/>
        <w:bottom w:val="none" w:sz="0" w:space="0" w:color="auto"/>
        <w:right w:val="none" w:sz="0" w:space="0" w:color="auto"/>
      </w:divBdr>
    </w:div>
    <w:div w:id="1065952705">
      <w:bodyDiv w:val="1"/>
      <w:marLeft w:val="0"/>
      <w:marRight w:val="0"/>
      <w:marTop w:val="0"/>
      <w:marBottom w:val="0"/>
      <w:divBdr>
        <w:top w:val="none" w:sz="0" w:space="0" w:color="auto"/>
        <w:left w:val="none" w:sz="0" w:space="0" w:color="auto"/>
        <w:bottom w:val="none" w:sz="0" w:space="0" w:color="auto"/>
        <w:right w:val="none" w:sz="0" w:space="0" w:color="auto"/>
      </w:divBdr>
    </w:div>
    <w:div w:id="1940134912">
      <w:bodyDiv w:val="1"/>
      <w:marLeft w:val="0"/>
      <w:marRight w:val="0"/>
      <w:marTop w:val="0"/>
      <w:marBottom w:val="0"/>
      <w:divBdr>
        <w:top w:val="none" w:sz="0" w:space="0" w:color="auto"/>
        <w:left w:val="none" w:sz="0" w:space="0" w:color="auto"/>
        <w:bottom w:val="none" w:sz="0" w:space="0" w:color="auto"/>
        <w:right w:val="none" w:sz="0" w:space="0" w:color="auto"/>
      </w:divBdr>
    </w:div>
    <w:div w:id="206150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355</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Lange</dc:creator>
  <cp:keywords/>
  <dc:description/>
  <cp:lastModifiedBy>Vicky Lange</cp:lastModifiedBy>
  <cp:revision>48</cp:revision>
  <dcterms:created xsi:type="dcterms:W3CDTF">2025-12-17T17:17:00Z</dcterms:created>
  <dcterms:modified xsi:type="dcterms:W3CDTF">2026-01-06T09:11:00Z</dcterms:modified>
</cp:coreProperties>
</file>